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F" w:rsidRPr="005721FB" w:rsidRDefault="000E2DBF" w:rsidP="000E2DB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:rsidR="000E2DBF" w:rsidRPr="005721FB" w:rsidRDefault="000E2DBF" w:rsidP="000E2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99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0E2DBF">
        <w:rPr>
          <w:rFonts w:ascii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безопасность» на 2021-2025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BC9">
        <w:rPr>
          <w:rFonts w:ascii="Times New Roman" w:hAnsi="Times New Roman" w:cs="Times New Roman"/>
          <w:sz w:val="24"/>
          <w:szCs w:val="24"/>
        </w:rPr>
        <w:t>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BC9">
        <w:rPr>
          <w:rFonts w:ascii="Times New Roman" w:hAnsi="Times New Roman" w:cs="Times New Roman"/>
          <w:sz w:val="24"/>
          <w:szCs w:val="24"/>
        </w:rPr>
        <w:t xml:space="preserve"> работ по обеспечению противопожарной безопасности домовладений (квартир) многодетных семей, иных категорий семей, воспитывающих детей,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60EC">
        <w:rPr>
          <w:rFonts w:ascii="Times New Roman" w:hAnsi="Times New Roman" w:cs="Times New Roman"/>
          <w:sz w:val="24"/>
          <w:szCs w:val="24"/>
        </w:rPr>
        <w:t>приведению печного отопления в соответствие с требуемыми техническими нормативными правовыми актами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участия в конкурсах изложены в извещениях о проведении конкурсов по выбору исполнителей мероприятий.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 с пр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:rsidR="000E2DBF" w:rsidRPr="005721FB" w:rsidRDefault="000E2DBF" w:rsidP="000E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:rsidR="000E2DBF" w:rsidRPr="005721FB" w:rsidRDefault="000E2DBF" w:rsidP="000E2DBF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E2DBF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1276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1ABF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E237F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2AAD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1CC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60EC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17B22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2021-07-08T06:15:00Z</cp:lastPrinted>
  <dcterms:created xsi:type="dcterms:W3CDTF">2021-07-07T05:45:00Z</dcterms:created>
  <dcterms:modified xsi:type="dcterms:W3CDTF">2022-04-04T06:36:00Z</dcterms:modified>
</cp:coreProperties>
</file>