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D7" w:rsidRDefault="00BC38D7" w:rsidP="00BC38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C38D7">
        <w:rPr>
          <w:rFonts w:ascii="Times New Roman" w:eastAsia="Calibri" w:hAnsi="Times New Roman" w:cs="Times New Roman"/>
          <w:b/>
          <w:sz w:val="40"/>
          <w:szCs w:val="40"/>
        </w:rPr>
        <w:t>С</w:t>
      </w:r>
      <w:r w:rsidR="00915873" w:rsidRPr="00BC38D7">
        <w:rPr>
          <w:rFonts w:ascii="Times New Roman" w:eastAsia="Calibri" w:hAnsi="Times New Roman" w:cs="Times New Roman"/>
          <w:b/>
          <w:sz w:val="40"/>
          <w:szCs w:val="40"/>
        </w:rPr>
        <w:t>оциальн</w:t>
      </w:r>
      <w:r w:rsidRPr="00BC38D7">
        <w:rPr>
          <w:rFonts w:ascii="Times New Roman" w:eastAsia="Calibri" w:hAnsi="Times New Roman" w:cs="Times New Roman"/>
          <w:b/>
          <w:sz w:val="40"/>
          <w:szCs w:val="40"/>
        </w:rPr>
        <w:t>ая</w:t>
      </w:r>
      <w:r w:rsidR="00915873" w:rsidRPr="00BC38D7">
        <w:rPr>
          <w:rFonts w:ascii="Times New Roman" w:eastAsia="Calibri" w:hAnsi="Times New Roman" w:cs="Times New Roman"/>
          <w:b/>
          <w:sz w:val="40"/>
          <w:szCs w:val="40"/>
        </w:rPr>
        <w:t xml:space="preserve"> услуг</w:t>
      </w:r>
      <w:r w:rsidRPr="00BC38D7">
        <w:rPr>
          <w:rFonts w:ascii="Times New Roman" w:eastAsia="Calibri" w:hAnsi="Times New Roman" w:cs="Times New Roman"/>
          <w:b/>
          <w:sz w:val="40"/>
          <w:szCs w:val="40"/>
        </w:rPr>
        <w:t>а</w:t>
      </w:r>
    </w:p>
    <w:p w:rsidR="00915873" w:rsidRPr="004E3229" w:rsidRDefault="00915873" w:rsidP="004E32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C38D7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4E3229" w:rsidRPr="004E3229">
        <w:rPr>
          <w:rFonts w:ascii="Times New Roman" w:eastAsia="Calibri" w:hAnsi="Times New Roman" w:cs="Times New Roman"/>
          <w:b/>
          <w:sz w:val="40"/>
          <w:szCs w:val="40"/>
        </w:rPr>
        <w:t>Обучение лиц, осуществляющих уход за нетрудоспособными гражданами, навыкам ухода</w:t>
      </w:r>
      <w:r w:rsidRPr="004E3229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915873" w:rsidRDefault="00915873" w:rsidP="00864DF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915873" w:rsidRPr="00F50E8D" w:rsidRDefault="00BC38D7" w:rsidP="00BC38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Социальная услуга</w:t>
      </w:r>
      <w:r w:rsidR="0091587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="00915873"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организуется в 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ГУ «</w:t>
      </w:r>
      <w:r w:rsidR="00915873"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>ТЦСОН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Борисовского района</w:t>
      </w:r>
      <w:r w:rsidR="001C5ED4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либо на дому</w:t>
      </w:r>
      <w:r w:rsidR="00915873"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и осуществляется в виде </w:t>
      </w:r>
      <w:r w:rsidR="00915873">
        <w:rPr>
          <w:rFonts w:ascii="Times New Roman" w:eastAsia="Times New Roman" w:hAnsi="Times New Roman" w:cs="Times New Roman"/>
          <w:sz w:val="30"/>
          <w:szCs w:val="30"/>
          <w:lang w:eastAsia="x-none"/>
        </w:rPr>
        <w:t>о</w:t>
      </w:r>
      <w:r w:rsidR="00915873"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>бучени</w:t>
      </w:r>
      <w:r w:rsidR="00915873">
        <w:rPr>
          <w:rFonts w:ascii="Times New Roman" w:eastAsia="Times New Roman" w:hAnsi="Times New Roman" w:cs="Times New Roman"/>
          <w:sz w:val="30"/>
          <w:szCs w:val="30"/>
          <w:lang w:eastAsia="x-none"/>
        </w:rPr>
        <w:t>я</w:t>
      </w:r>
      <w:r w:rsidR="00915873"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основам ухода за нетрудоспособными гражданами</w:t>
      </w:r>
      <w:r w:rsidR="00915873">
        <w:rPr>
          <w:rFonts w:ascii="Times New Roman" w:eastAsia="Times New Roman" w:hAnsi="Times New Roman" w:cs="Times New Roman"/>
          <w:sz w:val="30"/>
          <w:szCs w:val="30"/>
          <w:lang w:eastAsia="x-none"/>
        </w:rPr>
        <w:t>. </w:t>
      </w:r>
      <w:r w:rsidR="00915873"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 оказанием социальной услуги </w:t>
      </w:r>
      <w:r w:rsid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>лицо</w:t>
      </w:r>
      <w:r w:rsidR="00915873"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>, осуществляющ</w:t>
      </w:r>
      <w:r w:rsid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>ее</w:t>
      </w:r>
      <w:r w:rsidR="00915873"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уход за нетрудоспособным гражданином, обращается в ТЦСОН по месту регистрации (месту жительства) нетрудоспособного гражданина самостоятельно</w:t>
      </w:r>
      <w:r w:rsidR="0091587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. </w:t>
      </w:r>
      <w:r w:rsidR="00915873"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При обращении в ТЦСОН </w:t>
      </w:r>
      <w:r w:rsidR="00915873">
        <w:rPr>
          <w:rFonts w:ascii="Times New Roman" w:eastAsia="Times New Roman" w:hAnsi="Times New Roman" w:cs="Times New Roman"/>
          <w:sz w:val="30"/>
          <w:szCs w:val="30"/>
          <w:lang w:eastAsia="x-none"/>
        </w:rPr>
        <w:t>он</w:t>
      </w:r>
      <w:r w:rsidR="00915873"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предоставляет:</w:t>
      </w:r>
    </w:p>
    <w:p w:rsidR="00915873" w:rsidRDefault="00915873" w:rsidP="009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>документ, удостоверяющий личность;</w:t>
      </w:r>
    </w:p>
    <w:p w:rsidR="00F22D82" w:rsidRDefault="00F22D82" w:rsidP="009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документ установленного образца о праве на льготы;</w:t>
      </w:r>
    </w:p>
    <w:p w:rsidR="00F22D82" w:rsidRPr="00F50E8D" w:rsidRDefault="00F22D82" w:rsidP="009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согласие на обработку персональных данных;</w:t>
      </w:r>
    </w:p>
    <w:p w:rsidR="00915873" w:rsidRPr="00F50E8D" w:rsidRDefault="00915873" w:rsidP="009158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>письменное заявление.</w:t>
      </w:r>
    </w:p>
    <w:p w:rsidR="00915873" w:rsidRPr="00F50E8D" w:rsidRDefault="00915873" w:rsidP="009158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>Социальная услуга «</w:t>
      </w:r>
      <w:r w:rsidR="00F22D82" w:rsidRP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>Обучение лиц, осуществляющих уход за нетрудоспособными гражданами, навыкам ухода</w:t>
      </w:r>
      <w:r w:rsidR="00B92A7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оказывается </w:t>
      </w:r>
      <w:r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>на безвозмездной основе</w:t>
      </w:r>
      <w:r w:rsid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с заключением договора</w:t>
      </w:r>
      <w:r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. </w:t>
      </w:r>
    </w:p>
    <w:p w:rsidR="00172740" w:rsidRDefault="00915873" w:rsidP="00F2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F50E8D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Для оказания услуги в ТЦСОН </w:t>
      </w:r>
      <w:r w:rsidR="00F22D82" w:rsidRP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>соз</w:t>
      </w:r>
      <w:r w:rsid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>дан</w:t>
      </w:r>
      <w:r w:rsidR="00F22D82" w:rsidRP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учебн</w:t>
      </w:r>
      <w:r w:rsid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>ый</w:t>
      </w:r>
      <w:r w:rsidR="00F22D82" w:rsidRP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кабинет, оснащенн</w:t>
      </w:r>
      <w:r w:rsid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>ый</w:t>
      </w:r>
      <w:r w:rsidR="00F22D82" w:rsidRP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необходимым оборудованием и инвентарем для обуче</w:t>
      </w:r>
      <w:r w:rsid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ния практическим навыкам ухода </w:t>
      </w:r>
      <w:r w:rsidR="00F22D82" w:rsidRP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>за лицами с различными нарушениями и иным</w:t>
      </w:r>
      <w:r w:rsid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и индивидуальными особенностями, </w:t>
      </w:r>
      <w:r w:rsidR="00F22D82" w:rsidRP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>включая помощь в перемещении, соблюдении лич</w:t>
      </w:r>
      <w:r w:rsid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ной гигиены, питье, кормлении, </w:t>
      </w:r>
      <w:r w:rsidR="00F22D82" w:rsidRPr="00F22D82">
        <w:rPr>
          <w:rFonts w:ascii="Times New Roman" w:eastAsia="Times New Roman" w:hAnsi="Times New Roman" w:cs="Times New Roman"/>
          <w:sz w:val="30"/>
          <w:szCs w:val="30"/>
          <w:lang w:eastAsia="x-none"/>
        </w:rPr>
        <w:t>консультирование по вопросам осуществления ухода, организации жилого пространства для облегчения ухода.</w:t>
      </w:r>
    </w:p>
    <w:p w:rsidR="0073486A" w:rsidRPr="00F22D82" w:rsidRDefault="0073486A" w:rsidP="00F2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За дополнительной информацией можно об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ратиться по телефону: 78-65-57.</w:t>
      </w:r>
    </w:p>
    <w:sectPr w:rsidR="0073486A" w:rsidRPr="00F22D82" w:rsidSect="005650C0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A9"/>
    <w:rsid w:val="00172740"/>
    <w:rsid w:val="001C5ED4"/>
    <w:rsid w:val="004911D1"/>
    <w:rsid w:val="004C2643"/>
    <w:rsid w:val="004E3229"/>
    <w:rsid w:val="005650C0"/>
    <w:rsid w:val="006542A9"/>
    <w:rsid w:val="0073486A"/>
    <w:rsid w:val="00864DFF"/>
    <w:rsid w:val="00915873"/>
    <w:rsid w:val="00A936B4"/>
    <w:rsid w:val="00B92A7B"/>
    <w:rsid w:val="00BC38D7"/>
    <w:rsid w:val="00F2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22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22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Urbanovich</cp:lastModifiedBy>
  <cp:revision>4</cp:revision>
  <cp:lastPrinted>2023-03-10T05:56:00Z</cp:lastPrinted>
  <dcterms:created xsi:type="dcterms:W3CDTF">2023-03-10T05:47:00Z</dcterms:created>
  <dcterms:modified xsi:type="dcterms:W3CDTF">2023-03-10T05:56:00Z</dcterms:modified>
</cp:coreProperties>
</file>