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8259" w14:textId="77777777"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45A894BB" w14:textId="77777777"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6F5EA246" w14:textId="25BA82D6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AE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B3BC9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B3BC9">
        <w:rPr>
          <w:rFonts w:ascii="Times New Roman" w:hAnsi="Times New Roman" w:cs="Times New Roman"/>
          <w:sz w:val="24"/>
          <w:szCs w:val="24"/>
        </w:rPr>
        <w:t xml:space="preserve">технических решений по соединению автономных пожарных извещателей устанавливаемых в </w:t>
      </w:r>
      <w:r w:rsidR="00F80222">
        <w:rPr>
          <w:rFonts w:ascii="Times New Roman" w:hAnsi="Times New Roman" w:cs="Times New Roman"/>
          <w:sz w:val="24"/>
          <w:szCs w:val="24"/>
        </w:rPr>
        <w:t>6</w:t>
      </w:r>
      <w:r w:rsidRPr="00DB3BC9">
        <w:rPr>
          <w:rFonts w:ascii="Times New Roman" w:hAnsi="Times New Roman" w:cs="Times New Roman"/>
          <w:sz w:val="24"/>
          <w:szCs w:val="24"/>
        </w:rPr>
        <w:t xml:space="preserve"> 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</w:t>
      </w:r>
      <w:r w:rsidR="00752AAD">
        <w:rPr>
          <w:rFonts w:ascii="Times New Roman" w:hAnsi="Times New Roman" w:cs="Times New Roman"/>
          <w:sz w:val="24"/>
          <w:szCs w:val="24"/>
        </w:rPr>
        <w:t>,</w:t>
      </w:r>
      <w:r w:rsidRPr="00DB3BC9">
        <w:rPr>
          <w:rFonts w:ascii="Times New Roman" w:hAnsi="Times New Roman" w:cs="Times New Roman"/>
          <w:sz w:val="24"/>
          <w:szCs w:val="24"/>
        </w:rPr>
        <w:t xml:space="preserve"> выведенного на фасад здания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1C843731" w14:textId="77777777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17460BAD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753A9A27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6438ADBF" w14:textId="77777777"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D6E61A9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3EA5721A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6C1723E3" w14:textId="77777777"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4EC8B081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5F5663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B6969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E6C59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222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32C"/>
  <w15:docId w15:val="{36A2A764-FF92-484C-BA18-297D58F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2021-07-08T06:15:00Z</cp:lastPrinted>
  <dcterms:created xsi:type="dcterms:W3CDTF">2021-07-07T05:45:00Z</dcterms:created>
  <dcterms:modified xsi:type="dcterms:W3CDTF">2023-04-14T07:45:00Z</dcterms:modified>
</cp:coreProperties>
</file>