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D120C" w14:textId="77777777" w:rsidR="000129BA" w:rsidRDefault="000129BA" w:rsidP="008B1B9F">
      <w:pPr>
        <w:jc w:val="both"/>
        <w:rPr>
          <w:bCs/>
          <w:color w:val="000000" w:themeColor="text1"/>
        </w:rPr>
      </w:pPr>
    </w:p>
    <w:p w14:paraId="02D3A73A" w14:textId="333DD3C4" w:rsidR="00515394" w:rsidRDefault="00515394" w:rsidP="00515394">
      <w:pPr>
        <w:jc w:val="center"/>
        <w:outlineLvl w:val="0"/>
        <w:rPr>
          <w:b/>
          <w:bCs/>
          <w:color w:val="0B0B0B"/>
          <w:kern w:val="36"/>
          <w:sz w:val="28"/>
          <w:szCs w:val="28"/>
          <w:lang w:eastAsia="ru-RU"/>
        </w:rPr>
      </w:pPr>
      <w:r w:rsidRPr="00515394">
        <w:rPr>
          <w:b/>
          <w:bCs/>
          <w:color w:val="0B0B0B"/>
          <w:kern w:val="36"/>
          <w:sz w:val="28"/>
          <w:szCs w:val="28"/>
          <w:lang w:eastAsia="ru-RU"/>
        </w:rPr>
        <w:t>Дети и электричество – опасное соседство!</w:t>
      </w:r>
    </w:p>
    <w:p w14:paraId="364A24CF" w14:textId="77777777" w:rsidR="000129BA" w:rsidRPr="00515394" w:rsidRDefault="000129BA" w:rsidP="00515394">
      <w:pPr>
        <w:jc w:val="center"/>
        <w:outlineLvl w:val="0"/>
        <w:rPr>
          <w:b/>
          <w:bCs/>
          <w:color w:val="FFFFFF"/>
          <w:kern w:val="36"/>
          <w:sz w:val="28"/>
          <w:szCs w:val="28"/>
          <w:lang w:eastAsia="ru-RU"/>
        </w:rPr>
      </w:pPr>
    </w:p>
    <w:p w14:paraId="644D2D0C" w14:textId="1D0D46BE" w:rsidR="00515394" w:rsidRPr="00515394" w:rsidRDefault="00515394" w:rsidP="00515394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Во избежание несчастных случаев от поражения электрическим током р</w:t>
      </w:r>
      <w:r w:rsidRPr="00515394">
        <w:rPr>
          <w:color w:val="000000" w:themeColor="text1"/>
          <w:sz w:val="28"/>
          <w:szCs w:val="28"/>
          <w:lang w:eastAsia="ru-RU"/>
        </w:rPr>
        <w:t xml:space="preserve">одители и все взрослые обязаны создать безопасные условия для их жизни, научить </w:t>
      </w:r>
      <w:r>
        <w:rPr>
          <w:color w:val="000000" w:themeColor="text1"/>
          <w:sz w:val="28"/>
          <w:szCs w:val="28"/>
          <w:lang w:eastAsia="ru-RU"/>
        </w:rPr>
        <w:t xml:space="preserve">детей </w:t>
      </w:r>
      <w:r w:rsidRPr="00515394">
        <w:rPr>
          <w:color w:val="000000" w:themeColor="text1"/>
          <w:sz w:val="28"/>
          <w:szCs w:val="28"/>
          <w:lang w:eastAsia="ru-RU"/>
        </w:rPr>
        <w:t>аккуратному обращению с электроприборами. Обеспечение этих условий требует дифференцированного, индивидуального подхода, учитывающего детский возраст. Малыши до 3-5 лет обычно находятся под пристальным вниманием взрослых дома, на улице. Для обеспечения их безопасности достаточно поддерживать в технически исправном состоянии электропроводку квартиры, блокировать доступ к розеткам,</w:t>
      </w:r>
      <w:r w:rsidR="00502043">
        <w:rPr>
          <w:color w:val="000000" w:themeColor="text1"/>
          <w:sz w:val="28"/>
          <w:szCs w:val="28"/>
          <w:lang w:eastAsia="ru-RU"/>
        </w:rPr>
        <w:t xml:space="preserve"> подключённым бытовым приборам.</w:t>
      </w:r>
    </w:p>
    <w:p w14:paraId="7FC6056A" w14:textId="6B71F546" w:rsidR="00515394" w:rsidRPr="00515394" w:rsidRDefault="00515394" w:rsidP="00515394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515394">
        <w:rPr>
          <w:color w:val="000000" w:themeColor="text1"/>
          <w:sz w:val="28"/>
          <w:szCs w:val="28"/>
          <w:lang w:eastAsia="ru-RU"/>
        </w:rPr>
        <w:t>Делается это довольно простой установкой пластмассовых диэлектрических заглушек. После их закрепления в контактные гнезда либо установки таких розеток с защитными шторками, малыш не сможет всунуть туда шпильки, гвозди, спицы и любые</w:t>
      </w:r>
      <w:r w:rsidR="00502043">
        <w:rPr>
          <w:color w:val="000000" w:themeColor="text1"/>
          <w:sz w:val="28"/>
          <w:szCs w:val="28"/>
          <w:lang w:eastAsia="ru-RU"/>
        </w:rPr>
        <w:t xml:space="preserve"> другие металлические предметы.</w:t>
      </w:r>
    </w:p>
    <w:p w14:paraId="6ACAAE76" w14:textId="419E4E21" w:rsidR="00515394" w:rsidRPr="00515394" w:rsidRDefault="00515394" w:rsidP="00515394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515394">
        <w:rPr>
          <w:color w:val="000000" w:themeColor="text1"/>
          <w:sz w:val="28"/>
          <w:szCs w:val="28"/>
          <w:lang w:eastAsia="ru-RU"/>
        </w:rPr>
        <w:t xml:space="preserve">Так же одной из мер защиты детей является установка </w:t>
      </w:r>
      <w:r w:rsidR="00502043">
        <w:rPr>
          <w:color w:val="000000" w:themeColor="text1"/>
          <w:sz w:val="28"/>
          <w:szCs w:val="28"/>
          <w:shd w:val="clear" w:color="auto" w:fill="FFFFFF"/>
        </w:rPr>
        <w:t xml:space="preserve">розеток с защитными шторками. </w:t>
      </w:r>
      <w:r w:rsidRPr="00515394">
        <w:rPr>
          <w:bCs/>
          <w:color w:val="000000" w:themeColor="text1"/>
          <w:sz w:val="28"/>
          <w:szCs w:val="28"/>
          <w:shd w:val="clear" w:color="auto" w:fill="FFFFFF"/>
        </w:rPr>
        <w:t>Принцип работы заключается в том, что п</w:t>
      </w:r>
      <w:r w:rsidRPr="00515394">
        <w:rPr>
          <w:color w:val="000000" w:themeColor="text1"/>
          <w:sz w:val="28"/>
          <w:szCs w:val="28"/>
          <w:shd w:val="clear" w:color="auto" w:fill="FFFFFF"/>
        </w:rPr>
        <w:t>ри надавливании только на одну часть защитной шторки ее лепесток не может провернуться вокруг своей оси, отгибается назад и упирается в пластиковую панель механизма розетки. В подавляющем большинстве случаев такая конструкция блокирует доступ к контактам розетки.</w:t>
      </w:r>
    </w:p>
    <w:p w14:paraId="7C93E7EA" w14:textId="4779A036" w:rsidR="00515394" w:rsidRPr="00515394" w:rsidRDefault="00515394" w:rsidP="00515394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515394">
        <w:rPr>
          <w:color w:val="000000" w:themeColor="text1"/>
          <w:sz w:val="28"/>
          <w:szCs w:val="28"/>
          <w:lang w:eastAsia="ru-RU"/>
        </w:rPr>
        <w:t xml:space="preserve">Все выключатели и розетки в квартире </w:t>
      </w:r>
      <w:r w:rsidR="00502043">
        <w:rPr>
          <w:color w:val="000000" w:themeColor="text1"/>
          <w:sz w:val="28"/>
          <w:szCs w:val="28"/>
          <w:lang w:eastAsia="ru-RU"/>
        </w:rPr>
        <w:t xml:space="preserve">должны быть надежно закреплены. </w:t>
      </w:r>
      <w:r w:rsidRPr="00515394">
        <w:rPr>
          <w:bCs/>
          <w:color w:val="000000" w:themeColor="text1"/>
          <w:sz w:val="28"/>
          <w:szCs w:val="28"/>
          <w:lang w:eastAsia="ru-RU"/>
        </w:rPr>
        <w:t>Доступ детей к включенным в электросеть бытовым приборам и питающим их проводам должен быть ограничен.</w:t>
      </w:r>
    </w:p>
    <w:p w14:paraId="5134F05F" w14:textId="77777777" w:rsidR="00515394" w:rsidRPr="00515394" w:rsidRDefault="00515394" w:rsidP="00515394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515394">
        <w:rPr>
          <w:color w:val="000000" w:themeColor="text1"/>
          <w:sz w:val="28"/>
          <w:szCs w:val="28"/>
          <w:lang w:eastAsia="ru-RU"/>
        </w:rPr>
        <w:t xml:space="preserve">И это не единственная мера. Главное внимание надо сосредоточить на </w:t>
      </w:r>
      <w:r w:rsidRPr="00515394">
        <w:rPr>
          <w:bCs/>
          <w:color w:val="000000" w:themeColor="text1"/>
          <w:sz w:val="28"/>
          <w:szCs w:val="28"/>
          <w:lang w:eastAsia="ru-RU"/>
        </w:rPr>
        <w:t>обучении детей основам безопасности</w:t>
      </w:r>
      <w:r w:rsidRPr="00515394">
        <w:rPr>
          <w:color w:val="000000" w:themeColor="text1"/>
          <w:sz w:val="28"/>
          <w:szCs w:val="28"/>
          <w:lang w:eastAsia="ru-RU"/>
        </w:rPr>
        <w:t>. Уже в этом возрасте они могут хорошо запоминать то, что им объясняют родители. Лучше делать это в игровой форме, сочетать с показом специальных образовательных детских мультфильмов и обсуждать сюжет после просмотра.</w:t>
      </w:r>
    </w:p>
    <w:p w14:paraId="76F649CB" w14:textId="5C55E7EC" w:rsidR="00515394" w:rsidRPr="00515394" w:rsidRDefault="00515394" w:rsidP="00502043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515394">
        <w:rPr>
          <w:color w:val="000000" w:themeColor="text1"/>
          <w:sz w:val="28"/>
          <w:szCs w:val="28"/>
          <w:lang w:eastAsia="ru-RU"/>
        </w:rPr>
        <w:t>Детям старше пяти лет родители уже предоставляют больше свободы, м</w:t>
      </w:r>
      <w:r w:rsidR="00502043">
        <w:rPr>
          <w:color w:val="000000" w:themeColor="text1"/>
          <w:sz w:val="28"/>
          <w:szCs w:val="28"/>
          <w:lang w:eastAsia="ru-RU"/>
        </w:rPr>
        <w:t>еньше контролируют их действия.</w:t>
      </w:r>
    </w:p>
    <w:p w14:paraId="1EEF4283" w14:textId="68FCD299" w:rsidR="00515394" w:rsidRPr="00515394" w:rsidRDefault="00515394" w:rsidP="00515394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515394">
        <w:rPr>
          <w:color w:val="000000" w:themeColor="text1"/>
          <w:sz w:val="28"/>
          <w:szCs w:val="28"/>
          <w:lang w:eastAsia="ru-RU"/>
        </w:rPr>
        <w:t>К этому моменту важно сформировать у ребенка четкое знание опасных факторов электричества. Он должен понимать, что электроэнергия передается по проводам и представляет огромную опасность. Нельзя лазить по опорам</w:t>
      </w:r>
      <w:r w:rsidR="00502043">
        <w:rPr>
          <w:color w:val="000000" w:themeColor="text1"/>
          <w:sz w:val="28"/>
          <w:szCs w:val="28"/>
          <w:lang w:eastAsia="ru-RU"/>
        </w:rPr>
        <w:t xml:space="preserve"> воздушных </w:t>
      </w:r>
      <w:r w:rsidR="00D30570">
        <w:rPr>
          <w:color w:val="000000" w:themeColor="text1"/>
          <w:sz w:val="28"/>
          <w:szCs w:val="28"/>
          <w:lang w:eastAsia="ru-RU"/>
        </w:rPr>
        <w:t>линий</w:t>
      </w:r>
      <w:r w:rsidRPr="00515394">
        <w:rPr>
          <w:color w:val="000000" w:themeColor="text1"/>
          <w:sz w:val="28"/>
          <w:szCs w:val="28"/>
          <w:lang w:eastAsia="ru-RU"/>
        </w:rPr>
        <w:t xml:space="preserve"> электропередачи (далее – </w:t>
      </w:r>
      <w:r w:rsidR="00D30570">
        <w:rPr>
          <w:color w:val="000000" w:themeColor="text1"/>
          <w:sz w:val="28"/>
          <w:szCs w:val="28"/>
          <w:lang w:eastAsia="ru-RU"/>
        </w:rPr>
        <w:t>ВЛ</w:t>
      </w:r>
      <w:r w:rsidRPr="00515394">
        <w:rPr>
          <w:color w:val="000000" w:themeColor="text1"/>
          <w:sz w:val="28"/>
          <w:szCs w:val="28"/>
          <w:lang w:eastAsia="ru-RU"/>
        </w:rPr>
        <w:t xml:space="preserve">), играть под ними, </w:t>
      </w:r>
      <w:r w:rsidR="00502043">
        <w:rPr>
          <w:color w:val="000000" w:themeColor="text1"/>
          <w:sz w:val="28"/>
          <w:szCs w:val="28"/>
          <w:lang w:eastAsia="ru-RU"/>
        </w:rPr>
        <w:t xml:space="preserve">бросать на провода и изоляторы </w:t>
      </w:r>
      <w:r w:rsidRPr="00515394">
        <w:rPr>
          <w:color w:val="000000" w:themeColor="text1"/>
          <w:sz w:val="28"/>
          <w:szCs w:val="28"/>
          <w:lang w:eastAsia="ru-RU"/>
        </w:rPr>
        <w:t>какие-либо предметы.</w:t>
      </w:r>
    </w:p>
    <w:p w14:paraId="5BD754AF" w14:textId="666F173C" w:rsidR="00515394" w:rsidRPr="00515394" w:rsidRDefault="00515394" w:rsidP="00515394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515394">
        <w:rPr>
          <w:color w:val="000000" w:themeColor="text1"/>
          <w:sz w:val="28"/>
          <w:szCs w:val="28"/>
          <w:lang w:eastAsia="ru-RU"/>
        </w:rPr>
        <w:t>Дети любят коллективные игры с воздушными змеями, но проводить их можно только на открытых площадках вдали от линий электропередач. Потоком воздуха змей может быть заброшен на провода, а это уже серьезная предпосылка поражения электротоком.</w:t>
      </w:r>
    </w:p>
    <w:p w14:paraId="6ED8A725" w14:textId="6AC3DE09" w:rsidR="00515394" w:rsidRPr="00515394" w:rsidRDefault="00515394" w:rsidP="00515394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515394">
        <w:rPr>
          <w:color w:val="000000" w:themeColor="text1"/>
          <w:sz w:val="28"/>
          <w:szCs w:val="28"/>
          <w:lang w:eastAsia="ru-RU"/>
        </w:rPr>
        <w:t xml:space="preserve">Во дворах домов или возле них установлены трансформаторные подстанции, распределительные шкафы. Одна из любимых детских игр — прятки. Проникать </w:t>
      </w:r>
      <w:r w:rsidRPr="00515394">
        <w:rPr>
          <w:color w:val="000000" w:themeColor="text1"/>
          <w:sz w:val="28"/>
          <w:szCs w:val="28"/>
          <w:shd w:val="clear" w:color="auto" w:fill="FFFFFF"/>
        </w:rPr>
        <w:t xml:space="preserve">за ограждение, внутрь или на крышу </w:t>
      </w:r>
      <w:r w:rsidR="000159F7">
        <w:rPr>
          <w:color w:val="000000" w:themeColor="text1"/>
          <w:sz w:val="28"/>
          <w:szCs w:val="28"/>
          <w:shd w:val="clear" w:color="auto" w:fill="FFFFFF"/>
        </w:rPr>
        <w:t xml:space="preserve">трансформаторных </w:t>
      </w:r>
      <w:r w:rsidRPr="00515394">
        <w:rPr>
          <w:color w:val="000000" w:themeColor="text1"/>
          <w:sz w:val="28"/>
          <w:szCs w:val="28"/>
          <w:shd w:val="clear" w:color="auto" w:fill="FFFFFF"/>
        </w:rPr>
        <w:t>подстанций</w:t>
      </w:r>
      <w:r w:rsidRPr="00515394">
        <w:rPr>
          <w:color w:val="000000" w:themeColor="text1"/>
          <w:sz w:val="28"/>
          <w:szCs w:val="28"/>
          <w:lang w:eastAsia="ru-RU"/>
        </w:rPr>
        <w:t xml:space="preserve"> нельзя. Это ребенок должен четко представлять.</w:t>
      </w:r>
    </w:p>
    <w:p w14:paraId="08913406" w14:textId="77777777" w:rsidR="00515394" w:rsidRPr="00515394" w:rsidRDefault="00515394" w:rsidP="00515394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515394">
        <w:rPr>
          <w:color w:val="000000" w:themeColor="text1"/>
          <w:sz w:val="28"/>
          <w:szCs w:val="28"/>
          <w:lang w:eastAsia="ru-RU"/>
        </w:rPr>
        <w:t>К моменту, когда детям предоставляется свобода выхода во двор, у них должен быть выработан инстинкт:</w:t>
      </w:r>
    </w:p>
    <w:p w14:paraId="45858E24" w14:textId="60B3D97E" w:rsidR="00515394" w:rsidRPr="00515394" w:rsidRDefault="00515394" w:rsidP="00B364FA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515394">
        <w:rPr>
          <w:color w:val="000000" w:themeColor="text1"/>
          <w:sz w:val="28"/>
          <w:szCs w:val="28"/>
          <w:lang w:eastAsia="ru-RU"/>
        </w:rPr>
        <w:lastRenderedPageBreak/>
        <w:t>не подходить к отдельно лежащим ил</w:t>
      </w:r>
      <w:r w:rsidR="00502043">
        <w:rPr>
          <w:color w:val="000000" w:themeColor="text1"/>
          <w:sz w:val="28"/>
          <w:szCs w:val="28"/>
          <w:lang w:eastAsia="ru-RU"/>
        </w:rPr>
        <w:t xml:space="preserve">и оборванным проводам (возможно </w:t>
      </w:r>
      <w:hyperlink r:id="rId8" w:history="1">
        <w:r w:rsidRPr="00515394">
          <w:rPr>
            <w:color w:val="000000" w:themeColor="text1"/>
            <w:sz w:val="28"/>
            <w:szCs w:val="28"/>
            <w:lang w:eastAsia="ru-RU"/>
          </w:rPr>
          <w:t>поражение шаговым напряжением</w:t>
        </w:r>
      </w:hyperlink>
      <w:r w:rsidR="00502043">
        <w:rPr>
          <w:color w:val="000000" w:themeColor="text1"/>
          <w:sz w:val="28"/>
          <w:szCs w:val="28"/>
          <w:lang w:eastAsia="ru-RU"/>
        </w:rPr>
        <w:t>);</w:t>
      </w:r>
    </w:p>
    <w:p w14:paraId="2FAACB41" w14:textId="489254CA" w:rsidR="00515394" w:rsidRPr="00515394" w:rsidRDefault="00515394" w:rsidP="00B364FA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515394">
        <w:rPr>
          <w:color w:val="000000" w:themeColor="text1"/>
          <w:sz w:val="28"/>
          <w:szCs w:val="28"/>
          <w:lang w:eastAsia="ru-RU"/>
        </w:rPr>
        <w:t>не приближаться к ограждению электротехнического обору</w:t>
      </w:r>
      <w:r w:rsidR="00502043">
        <w:rPr>
          <w:color w:val="000000" w:themeColor="text1"/>
          <w:sz w:val="28"/>
          <w:szCs w:val="28"/>
          <w:lang w:eastAsia="ru-RU"/>
        </w:rPr>
        <w:t>дования, даже если оно закрыто;</w:t>
      </w:r>
    </w:p>
    <w:p w14:paraId="46443DBA" w14:textId="77777777" w:rsidR="00515394" w:rsidRPr="00515394" w:rsidRDefault="00515394" w:rsidP="00B364FA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515394">
        <w:rPr>
          <w:color w:val="000000" w:themeColor="text1"/>
          <w:sz w:val="28"/>
          <w:szCs w:val="28"/>
          <w:lang w:eastAsia="ru-RU"/>
        </w:rPr>
        <w:t>не играть вблизи опор ВЛ;</w:t>
      </w:r>
    </w:p>
    <w:p w14:paraId="398497E8" w14:textId="77777777" w:rsidR="00502043" w:rsidRDefault="00515394" w:rsidP="00B364FA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515394">
        <w:rPr>
          <w:color w:val="000000" w:themeColor="text1"/>
          <w:sz w:val="28"/>
          <w:szCs w:val="28"/>
          <w:lang w:eastAsia="ru-RU"/>
        </w:rPr>
        <w:t>обо всех замеченных нарушениях незамедлительно сообщать взрослым.</w:t>
      </w:r>
    </w:p>
    <w:p w14:paraId="13179209" w14:textId="2EC466C4" w:rsidR="00515394" w:rsidRPr="00515394" w:rsidRDefault="00515394" w:rsidP="00B364FA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515394">
        <w:rPr>
          <w:bCs/>
          <w:color w:val="000000" w:themeColor="text1"/>
          <w:sz w:val="28"/>
          <w:szCs w:val="28"/>
          <w:lang w:eastAsia="ru-RU"/>
        </w:rPr>
        <w:t>Основными мерами предохранения детей от поражения электрическим током являются</w:t>
      </w:r>
      <w:r w:rsidRPr="00515394">
        <w:rPr>
          <w:color w:val="000000" w:themeColor="text1"/>
          <w:sz w:val="28"/>
          <w:szCs w:val="28"/>
          <w:lang w:eastAsia="ru-RU"/>
        </w:rPr>
        <w:t>:</w:t>
      </w:r>
    </w:p>
    <w:p w14:paraId="0A4A28F5" w14:textId="77777777" w:rsidR="00515394" w:rsidRPr="00515394" w:rsidRDefault="00515394" w:rsidP="00B364FA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515394">
        <w:rPr>
          <w:color w:val="000000" w:themeColor="text1"/>
          <w:sz w:val="28"/>
          <w:szCs w:val="28"/>
          <w:lang w:eastAsia="ru-RU"/>
        </w:rPr>
        <w:t>поддержание в технически исправном состоянии электрооборудования;</w:t>
      </w:r>
    </w:p>
    <w:p w14:paraId="5A11EFA2" w14:textId="77777777" w:rsidR="00515394" w:rsidRPr="00515394" w:rsidRDefault="00515394" w:rsidP="00B364FA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515394">
        <w:rPr>
          <w:color w:val="000000" w:themeColor="text1"/>
          <w:sz w:val="28"/>
          <w:szCs w:val="28"/>
          <w:lang w:eastAsia="ru-RU"/>
        </w:rPr>
        <w:t>своевременное проведение ремонта отказавших в работе электроприборов;</w:t>
      </w:r>
    </w:p>
    <w:p w14:paraId="7D22EF44" w14:textId="77777777" w:rsidR="00515394" w:rsidRPr="00515394" w:rsidRDefault="00515394" w:rsidP="00B364FA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515394">
        <w:rPr>
          <w:color w:val="000000" w:themeColor="text1"/>
          <w:sz w:val="28"/>
          <w:szCs w:val="28"/>
          <w:lang w:eastAsia="ru-RU"/>
        </w:rPr>
        <w:t>постоянное обучение ребенка мерам безопасного поведения, включая обращение с электрическими устройствами;</w:t>
      </w:r>
    </w:p>
    <w:p w14:paraId="4042069A" w14:textId="03E7914C" w:rsidR="00515394" w:rsidRPr="00515394" w:rsidRDefault="00515394" w:rsidP="00B364FA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515394">
        <w:rPr>
          <w:color w:val="000000" w:themeColor="text1"/>
          <w:sz w:val="28"/>
          <w:szCs w:val="28"/>
          <w:lang w:eastAsia="ru-RU"/>
        </w:rPr>
        <w:t xml:space="preserve">периодический контроль за поведением детей со стороны родителей </w:t>
      </w:r>
      <w:r w:rsidR="00B364FA">
        <w:rPr>
          <w:color w:val="000000" w:themeColor="text1"/>
          <w:sz w:val="28"/>
          <w:szCs w:val="28"/>
          <w:lang w:eastAsia="ru-RU"/>
        </w:rPr>
        <w:br/>
      </w:r>
      <w:r w:rsidRPr="00515394">
        <w:rPr>
          <w:color w:val="000000" w:themeColor="text1"/>
          <w:sz w:val="28"/>
          <w:szCs w:val="28"/>
          <w:lang w:eastAsia="ru-RU"/>
        </w:rPr>
        <w:t>и педагогов.</w:t>
      </w:r>
    </w:p>
    <w:p w14:paraId="08194681" w14:textId="65BDCDAD" w:rsidR="00BC4D6E" w:rsidRPr="00EE08C7" w:rsidRDefault="00515394" w:rsidP="00B364FA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515394">
        <w:rPr>
          <w:color w:val="000000" w:themeColor="text1"/>
          <w:sz w:val="28"/>
          <w:szCs w:val="28"/>
          <w:lang w:eastAsia="ru-RU"/>
        </w:rPr>
        <w:t xml:space="preserve">Взрослые должны хорошо понимать опасность, исходящую </w:t>
      </w:r>
      <w:r w:rsidR="00B364FA">
        <w:rPr>
          <w:color w:val="000000" w:themeColor="text1"/>
          <w:sz w:val="28"/>
          <w:szCs w:val="28"/>
          <w:lang w:eastAsia="ru-RU"/>
        </w:rPr>
        <w:br/>
      </w:r>
      <w:r w:rsidRPr="00515394">
        <w:rPr>
          <w:color w:val="000000" w:themeColor="text1"/>
          <w:sz w:val="28"/>
          <w:szCs w:val="28"/>
          <w:lang w:eastAsia="ru-RU"/>
        </w:rPr>
        <w:t>от электрической энергии</w:t>
      </w:r>
      <w:r w:rsidR="000159F7">
        <w:rPr>
          <w:color w:val="000000" w:themeColor="text1"/>
          <w:sz w:val="28"/>
          <w:szCs w:val="28"/>
          <w:lang w:eastAsia="ru-RU"/>
        </w:rPr>
        <w:t>,</w:t>
      </w:r>
      <w:r w:rsidRPr="00515394">
        <w:rPr>
          <w:color w:val="000000" w:themeColor="text1"/>
          <w:sz w:val="28"/>
          <w:szCs w:val="28"/>
          <w:lang w:eastAsia="ru-RU"/>
        </w:rPr>
        <w:t xml:space="preserve"> и принимать всё от них зависящее для исключения несчастных случаев в семье.</w:t>
      </w:r>
    </w:p>
    <w:p w14:paraId="49403052" w14:textId="77777777" w:rsidR="00EE08C7" w:rsidRDefault="00EE08C7" w:rsidP="00B364FA">
      <w:pPr>
        <w:ind w:firstLine="709"/>
        <w:jc w:val="both"/>
        <w:rPr>
          <w:color w:val="000000" w:themeColor="text1"/>
          <w:sz w:val="28"/>
          <w:szCs w:val="28"/>
          <w:lang w:val="en-US" w:eastAsia="ru-RU"/>
        </w:rPr>
      </w:pPr>
    </w:p>
    <w:p w14:paraId="4E7F2566" w14:textId="77777777" w:rsidR="00EE08C7" w:rsidRDefault="00EE08C7" w:rsidP="00EE08C7">
      <w:pPr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Директор филиала Госэнергогазнадзора </w:t>
      </w:r>
    </w:p>
    <w:p w14:paraId="093ECD74" w14:textId="7ECA9397" w:rsidR="00EE08C7" w:rsidRDefault="00EE08C7" w:rsidP="00EE08C7">
      <w:pPr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по г. Минску и Минской области</w:t>
      </w:r>
    </w:p>
    <w:p w14:paraId="09D41544" w14:textId="2ED0FE3A" w:rsidR="00EE08C7" w:rsidRPr="0014379B" w:rsidRDefault="00EE08C7" w:rsidP="00EE08C7">
      <w:pPr>
        <w:jc w:val="both"/>
        <w:rPr>
          <w:color w:val="000000" w:themeColor="text1"/>
          <w:sz w:val="28"/>
          <w:szCs w:val="28"/>
          <w:lang w:val="en-US"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 С.П.Василевский</w:t>
      </w:r>
    </w:p>
    <w:sectPr w:rsidR="00EE08C7" w:rsidRPr="0014379B" w:rsidSect="00502043">
      <w:headerReference w:type="default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36159" w14:textId="77777777" w:rsidR="003B3A6B" w:rsidRDefault="003B3A6B" w:rsidP="004E3434">
      <w:r>
        <w:separator/>
      </w:r>
    </w:p>
  </w:endnote>
  <w:endnote w:type="continuationSeparator" w:id="0">
    <w:p w14:paraId="3831AC81" w14:textId="77777777" w:rsidR="003B3A6B" w:rsidRDefault="003B3A6B" w:rsidP="004E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3B5B1" w14:textId="77777777" w:rsidR="003B3A6B" w:rsidRDefault="003B3A6B" w:rsidP="004E3434">
      <w:r>
        <w:separator/>
      </w:r>
    </w:p>
  </w:footnote>
  <w:footnote w:type="continuationSeparator" w:id="0">
    <w:p w14:paraId="3326190F" w14:textId="77777777" w:rsidR="003B3A6B" w:rsidRDefault="003B3A6B" w:rsidP="004E3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C6E4" w14:textId="6A1E0265" w:rsidR="004E3434" w:rsidRDefault="004E3434">
    <w:pPr>
      <w:pStyle w:val="ad"/>
      <w:jc w:val="center"/>
    </w:pPr>
  </w:p>
  <w:p w14:paraId="70B318C9" w14:textId="77777777" w:rsidR="004E3434" w:rsidRDefault="004E343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26AE56E"/>
    <w:name w:val="WW8Num12"/>
    <w:lvl w:ilvl="0">
      <w:start w:val="5"/>
      <w:numFmt w:val="decimal"/>
      <w:pStyle w:val="5"/>
      <w:lvlText w:val="%1"/>
      <w:lvlJc w:val="left"/>
      <w:pPr>
        <w:tabs>
          <w:tab w:val="num" w:pos="476"/>
        </w:tabs>
        <w:ind w:left="476" w:hanging="476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36"/>
        </w:tabs>
        <w:ind w:left="836" w:hanging="4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num w:numId="1" w16cid:durableId="1662151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B90"/>
    <w:rsid w:val="000129BA"/>
    <w:rsid w:val="000159F7"/>
    <w:rsid w:val="00020669"/>
    <w:rsid w:val="00036D90"/>
    <w:rsid w:val="000854F0"/>
    <w:rsid w:val="000E5074"/>
    <w:rsid w:val="00100519"/>
    <w:rsid w:val="0014379B"/>
    <w:rsid w:val="001529B2"/>
    <w:rsid w:val="00154274"/>
    <w:rsid w:val="00154BE4"/>
    <w:rsid w:val="00182102"/>
    <w:rsid w:val="00191600"/>
    <w:rsid w:val="001C3BAE"/>
    <w:rsid w:val="001F0758"/>
    <w:rsid w:val="001F2EA8"/>
    <w:rsid w:val="001F371C"/>
    <w:rsid w:val="00200291"/>
    <w:rsid w:val="00222A06"/>
    <w:rsid w:val="002951ED"/>
    <w:rsid w:val="002E03DC"/>
    <w:rsid w:val="002E0CAA"/>
    <w:rsid w:val="00300649"/>
    <w:rsid w:val="003360D3"/>
    <w:rsid w:val="003449BD"/>
    <w:rsid w:val="00347926"/>
    <w:rsid w:val="003B0611"/>
    <w:rsid w:val="003B3A6B"/>
    <w:rsid w:val="003C01CF"/>
    <w:rsid w:val="004253F0"/>
    <w:rsid w:val="00432644"/>
    <w:rsid w:val="00434B0F"/>
    <w:rsid w:val="0047666F"/>
    <w:rsid w:val="0049719A"/>
    <w:rsid w:val="004C78FE"/>
    <w:rsid w:val="004E04CF"/>
    <w:rsid w:val="004E3434"/>
    <w:rsid w:val="00502043"/>
    <w:rsid w:val="00515394"/>
    <w:rsid w:val="00521E5F"/>
    <w:rsid w:val="00524F8E"/>
    <w:rsid w:val="005C19E1"/>
    <w:rsid w:val="00615E95"/>
    <w:rsid w:val="00640086"/>
    <w:rsid w:val="00652348"/>
    <w:rsid w:val="00661AB9"/>
    <w:rsid w:val="00686F7B"/>
    <w:rsid w:val="006D203B"/>
    <w:rsid w:val="006E03ED"/>
    <w:rsid w:val="007455A3"/>
    <w:rsid w:val="00757F2D"/>
    <w:rsid w:val="00775175"/>
    <w:rsid w:val="007A205E"/>
    <w:rsid w:val="0080618A"/>
    <w:rsid w:val="0081094F"/>
    <w:rsid w:val="00847F2E"/>
    <w:rsid w:val="00894963"/>
    <w:rsid w:val="008B010B"/>
    <w:rsid w:val="008B1B9F"/>
    <w:rsid w:val="008C4BEA"/>
    <w:rsid w:val="009425E8"/>
    <w:rsid w:val="0095770D"/>
    <w:rsid w:val="00987A74"/>
    <w:rsid w:val="009D0F9B"/>
    <w:rsid w:val="00A54AF2"/>
    <w:rsid w:val="00A95FD8"/>
    <w:rsid w:val="00AC1F7D"/>
    <w:rsid w:val="00AD2D35"/>
    <w:rsid w:val="00AF79B1"/>
    <w:rsid w:val="00B03FC6"/>
    <w:rsid w:val="00B11890"/>
    <w:rsid w:val="00B364FA"/>
    <w:rsid w:val="00B413D5"/>
    <w:rsid w:val="00B62979"/>
    <w:rsid w:val="00B62A53"/>
    <w:rsid w:val="00BB7457"/>
    <w:rsid w:val="00BC02E0"/>
    <w:rsid w:val="00BC3D21"/>
    <w:rsid w:val="00BC4D6E"/>
    <w:rsid w:val="00BD459D"/>
    <w:rsid w:val="00BF763B"/>
    <w:rsid w:val="00C02F0D"/>
    <w:rsid w:val="00C14E02"/>
    <w:rsid w:val="00C32D45"/>
    <w:rsid w:val="00C64D97"/>
    <w:rsid w:val="00C84D5B"/>
    <w:rsid w:val="00C94A30"/>
    <w:rsid w:val="00CA3464"/>
    <w:rsid w:val="00CC7DDD"/>
    <w:rsid w:val="00CF73B0"/>
    <w:rsid w:val="00D11CD7"/>
    <w:rsid w:val="00D30570"/>
    <w:rsid w:val="00D30F7C"/>
    <w:rsid w:val="00D341F3"/>
    <w:rsid w:val="00D627BA"/>
    <w:rsid w:val="00DA2F06"/>
    <w:rsid w:val="00DC11BC"/>
    <w:rsid w:val="00DF687D"/>
    <w:rsid w:val="00E13DA3"/>
    <w:rsid w:val="00E150A3"/>
    <w:rsid w:val="00E442D3"/>
    <w:rsid w:val="00E85B90"/>
    <w:rsid w:val="00E94E33"/>
    <w:rsid w:val="00EA52F2"/>
    <w:rsid w:val="00EA5D6A"/>
    <w:rsid w:val="00ED3CA9"/>
    <w:rsid w:val="00EE08C7"/>
    <w:rsid w:val="00F038C1"/>
    <w:rsid w:val="00F25995"/>
    <w:rsid w:val="00F278CB"/>
    <w:rsid w:val="00FE1921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4E17"/>
  <w15:docId w15:val="{727026A9-8881-41D3-BD36-57F64837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List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B9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854F0"/>
    <w:pPr>
      <w:keepNext/>
      <w:jc w:val="center"/>
      <w:outlineLvl w:val="0"/>
    </w:pPr>
    <w:rPr>
      <w:rFonts w:ascii="Arial" w:hAnsi="Arial" w:cs="Arial"/>
      <w:b/>
      <w:sz w:val="30"/>
      <w:lang w:eastAsia="zh-CN"/>
    </w:rPr>
  </w:style>
  <w:style w:type="paragraph" w:styleId="2">
    <w:name w:val="heading 2"/>
    <w:basedOn w:val="a"/>
    <w:next w:val="a"/>
    <w:link w:val="20"/>
    <w:qFormat/>
    <w:rsid w:val="000854F0"/>
    <w:pPr>
      <w:keepNext/>
      <w:jc w:val="right"/>
      <w:outlineLvl w:val="1"/>
    </w:pPr>
    <w:rPr>
      <w:rFonts w:ascii="Arial" w:hAnsi="Arial" w:cs="Arial"/>
      <w:b/>
      <w:sz w:val="30"/>
      <w:lang w:eastAsia="zh-CN"/>
    </w:rPr>
  </w:style>
  <w:style w:type="paragraph" w:styleId="3">
    <w:name w:val="heading 3"/>
    <w:basedOn w:val="a"/>
    <w:next w:val="a"/>
    <w:link w:val="30"/>
    <w:qFormat/>
    <w:rsid w:val="000854F0"/>
    <w:pPr>
      <w:keepNext/>
      <w:ind w:left="360"/>
      <w:outlineLvl w:val="2"/>
    </w:pPr>
    <w:rPr>
      <w:rFonts w:ascii="Arial" w:hAnsi="Arial" w:cs="Arial"/>
      <w:b/>
      <w:sz w:val="30"/>
      <w:lang w:eastAsia="zh-CN"/>
    </w:rPr>
  </w:style>
  <w:style w:type="paragraph" w:styleId="4">
    <w:name w:val="heading 4"/>
    <w:basedOn w:val="a"/>
    <w:next w:val="a"/>
    <w:link w:val="40"/>
    <w:qFormat/>
    <w:rsid w:val="000854F0"/>
    <w:pPr>
      <w:keepNext/>
      <w:ind w:firstLine="360"/>
      <w:outlineLvl w:val="3"/>
    </w:pPr>
    <w:rPr>
      <w:rFonts w:ascii="Arial" w:hAnsi="Arial" w:cs="Arial"/>
      <w:b/>
      <w:i/>
      <w:sz w:val="22"/>
      <w:lang w:eastAsia="zh-CN"/>
    </w:rPr>
  </w:style>
  <w:style w:type="paragraph" w:styleId="5">
    <w:name w:val="heading 5"/>
    <w:basedOn w:val="a"/>
    <w:next w:val="a"/>
    <w:link w:val="50"/>
    <w:qFormat/>
    <w:rsid w:val="000854F0"/>
    <w:pPr>
      <w:keepNext/>
      <w:numPr>
        <w:numId w:val="1"/>
      </w:numPr>
      <w:outlineLvl w:val="4"/>
    </w:pPr>
    <w:rPr>
      <w:rFonts w:ascii="Arial" w:hAnsi="Arial" w:cs="Arial"/>
      <w:b/>
      <w:sz w:val="30"/>
      <w:lang w:eastAsia="zh-CN"/>
    </w:rPr>
  </w:style>
  <w:style w:type="paragraph" w:styleId="6">
    <w:name w:val="heading 6"/>
    <w:basedOn w:val="a"/>
    <w:next w:val="a"/>
    <w:link w:val="60"/>
    <w:qFormat/>
    <w:rsid w:val="000854F0"/>
    <w:pPr>
      <w:keepNext/>
      <w:ind w:right="-6"/>
      <w:jc w:val="center"/>
      <w:outlineLvl w:val="5"/>
    </w:pPr>
    <w:rPr>
      <w:rFonts w:ascii="Arial" w:hAnsi="Arial" w:cs="Arial"/>
      <w:b/>
      <w:sz w:val="30"/>
      <w:lang w:eastAsia="zh-CN"/>
    </w:rPr>
  </w:style>
  <w:style w:type="paragraph" w:styleId="7">
    <w:name w:val="heading 7"/>
    <w:basedOn w:val="a"/>
    <w:next w:val="a"/>
    <w:link w:val="70"/>
    <w:qFormat/>
    <w:rsid w:val="000854F0"/>
    <w:pPr>
      <w:keepNext/>
      <w:ind w:right="-6"/>
      <w:outlineLvl w:val="6"/>
    </w:pPr>
    <w:rPr>
      <w:rFonts w:ascii="Arial" w:hAnsi="Arial" w:cs="Arial"/>
      <w:b/>
      <w:i/>
      <w:sz w:val="30"/>
      <w:lang w:eastAsia="zh-CN"/>
    </w:rPr>
  </w:style>
  <w:style w:type="paragraph" w:styleId="8">
    <w:name w:val="heading 8"/>
    <w:basedOn w:val="a"/>
    <w:next w:val="a"/>
    <w:link w:val="80"/>
    <w:qFormat/>
    <w:rsid w:val="000854F0"/>
    <w:pPr>
      <w:keepNext/>
      <w:ind w:right="-6"/>
      <w:outlineLvl w:val="7"/>
    </w:pPr>
    <w:rPr>
      <w:rFonts w:ascii="Arial" w:hAnsi="Arial" w:cs="Arial"/>
      <w:i/>
      <w:sz w:val="30"/>
      <w:lang w:eastAsia="zh-CN"/>
    </w:rPr>
  </w:style>
  <w:style w:type="paragraph" w:styleId="9">
    <w:name w:val="heading 9"/>
    <w:basedOn w:val="a"/>
    <w:next w:val="a"/>
    <w:link w:val="90"/>
    <w:qFormat/>
    <w:rsid w:val="000854F0"/>
    <w:pPr>
      <w:keepNext/>
      <w:outlineLvl w:val="8"/>
    </w:pPr>
    <w:rPr>
      <w:i/>
      <w:sz w:val="3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854F0"/>
    <w:rPr>
      <w:rFonts w:hint="default"/>
      <w:b/>
    </w:rPr>
  </w:style>
  <w:style w:type="character" w:customStyle="1" w:styleId="WW8Num2z0">
    <w:name w:val="WW8Num2z0"/>
    <w:rsid w:val="000854F0"/>
    <w:rPr>
      <w:rFonts w:hint="default"/>
    </w:rPr>
  </w:style>
  <w:style w:type="character" w:customStyle="1" w:styleId="WW8Num3z0">
    <w:name w:val="WW8Num3z0"/>
    <w:rsid w:val="000854F0"/>
    <w:rPr>
      <w:rFonts w:hint="default"/>
    </w:rPr>
  </w:style>
  <w:style w:type="character" w:customStyle="1" w:styleId="WW8Num3z1">
    <w:name w:val="WW8Num3z1"/>
    <w:rsid w:val="000854F0"/>
  </w:style>
  <w:style w:type="character" w:customStyle="1" w:styleId="WW8Num3z2">
    <w:name w:val="WW8Num3z2"/>
    <w:rsid w:val="000854F0"/>
  </w:style>
  <w:style w:type="character" w:customStyle="1" w:styleId="WW8Num3z3">
    <w:name w:val="WW8Num3z3"/>
    <w:rsid w:val="000854F0"/>
  </w:style>
  <w:style w:type="character" w:customStyle="1" w:styleId="WW8Num3z4">
    <w:name w:val="WW8Num3z4"/>
    <w:rsid w:val="000854F0"/>
  </w:style>
  <w:style w:type="character" w:customStyle="1" w:styleId="WW8Num3z5">
    <w:name w:val="WW8Num3z5"/>
    <w:rsid w:val="000854F0"/>
  </w:style>
  <w:style w:type="character" w:customStyle="1" w:styleId="WW8Num3z6">
    <w:name w:val="WW8Num3z6"/>
    <w:rsid w:val="000854F0"/>
  </w:style>
  <w:style w:type="character" w:customStyle="1" w:styleId="WW8Num3z7">
    <w:name w:val="WW8Num3z7"/>
    <w:rsid w:val="000854F0"/>
  </w:style>
  <w:style w:type="character" w:customStyle="1" w:styleId="WW8Num3z8">
    <w:name w:val="WW8Num3z8"/>
    <w:rsid w:val="000854F0"/>
  </w:style>
  <w:style w:type="character" w:customStyle="1" w:styleId="WW8Num4z0">
    <w:name w:val="WW8Num4z0"/>
    <w:rsid w:val="000854F0"/>
    <w:rPr>
      <w:rFonts w:hint="default"/>
      <w:i/>
    </w:rPr>
  </w:style>
  <w:style w:type="character" w:customStyle="1" w:styleId="WW8Num5z0">
    <w:name w:val="WW8Num5z0"/>
    <w:rsid w:val="000854F0"/>
    <w:rPr>
      <w:rFonts w:hint="default"/>
    </w:rPr>
  </w:style>
  <w:style w:type="character" w:customStyle="1" w:styleId="WW8Num6z0">
    <w:name w:val="WW8Num6z0"/>
    <w:rsid w:val="000854F0"/>
    <w:rPr>
      <w:rFonts w:hint="default"/>
      <w:b/>
      <w:sz w:val="28"/>
      <w:szCs w:val="28"/>
    </w:rPr>
  </w:style>
  <w:style w:type="character" w:customStyle="1" w:styleId="WW8Num6z1">
    <w:name w:val="WW8Num6z1"/>
    <w:rsid w:val="000854F0"/>
  </w:style>
  <w:style w:type="character" w:customStyle="1" w:styleId="WW8Num6z2">
    <w:name w:val="WW8Num6z2"/>
    <w:rsid w:val="000854F0"/>
  </w:style>
  <w:style w:type="character" w:customStyle="1" w:styleId="WW8Num6z3">
    <w:name w:val="WW8Num6z3"/>
    <w:rsid w:val="000854F0"/>
  </w:style>
  <w:style w:type="character" w:customStyle="1" w:styleId="WW8Num6z4">
    <w:name w:val="WW8Num6z4"/>
    <w:rsid w:val="000854F0"/>
  </w:style>
  <w:style w:type="character" w:customStyle="1" w:styleId="WW8Num6z5">
    <w:name w:val="WW8Num6z5"/>
    <w:rsid w:val="000854F0"/>
  </w:style>
  <w:style w:type="character" w:customStyle="1" w:styleId="WW8Num6z6">
    <w:name w:val="WW8Num6z6"/>
    <w:rsid w:val="000854F0"/>
  </w:style>
  <w:style w:type="character" w:customStyle="1" w:styleId="WW8Num6z7">
    <w:name w:val="WW8Num6z7"/>
    <w:rsid w:val="000854F0"/>
  </w:style>
  <w:style w:type="character" w:customStyle="1" w:styleId="WW8Num6z8">
    <w:name w:val="WW8Num6z8"/>
    <w:rsid w:val="000854F0"/>
  </w:style>
  <w:style w:type="character" w:customStyle="1" w:styleId="WW8Num7z0">
    <w:name w:val="WW8Num7z0"/>
    <w:rsid w:val="000854F0"/>
    <w:rPr>
      <w:rFonts w:hint="default"/>
      <w:b/>
    </w:rPr>
  </w:style>
  <w:style w:type="character" w:customStyle="1" w:styleId="WW8Num8z0">
    <w:name w:val="WW8Num8z0"/>
    <w:rsid w:val="000854F0"/>
    <w:rPr>
      <w:rFonts w:hint="default"/>
      <w:b/>
    </w:rPr>
  </w:style>
  <w:style w:type="character" w:customStyle="1" w:styleId="WW8Num9z0">
    <w:name w:val="WW8Num9z0"/>
    <w:rsid w:val="000854F0"/>
    <w:rPr>
      <w:rFonts w:hint="default"/>
    </w:rPr>
  </w:style>
  <w:style w:type="character" w:customStyle="1" w:styleId="WW8Num9z1">
    <w:name w:val="WW8Num9z1"/>
    <w:rsid w:val="000854F0"/>
  </w:style>
  <w:style w:type="character" w:customStyle="1" w:styleId="WW8Num9z2">
    <w:name w:val="WW8Num9z2"/>
    <w:rsid w:val="000854F0"/>
  </w:style>
  <w:style w:type="character" w:customStyle="1" w:styleId="WW8Num9z3">
    <w:name w:val="WW8Num9z3"/>
    <w:rsid w:val="000854F0"/>
  </w:style>
  <w:style w:type="character" w:customStyle="1" w:styleId="WW8Num9z4">
    <w:name w:val="WW8Num9z4"/>
    <w:rsid w:val="000854F0"/>
  </w:style>
  <w:style w:type="character" w:customStyle="1" w:styleId="WW8Num9z5">
    <w:name w:val="WW8Num9z5"/>
    <w:rsid w:val="000854F0"/>
  </w:style>
  <w:style w:type="character" w:customStyle="1" w:styleId="WW8Num9z6">
    <w:name w:val="WW8Num9z6"/>
    <w:rsid w:val="000854F0"/>
  </w:style>
  <w:style w:type="character" w:customStyle="1" w:styleId="WW8Num9z7">
    <w:name w:val="WW8Num9z7"/>
    <w:rsid w:val="000854F0"/>
  </w:style>
  <w:style w:type="character" w:customStyle="1" w:styleId="WW8Num9z8">
    <w:name w:val="WW8Num9z8"/>
    <w:rsid w:val="000854F0"/>
  </w:style>
  <w:style w:type="character" w:customStyle="1" w:styleId="WW8Num10z0">
    <w:name w:val="WW8Num10z0"/>
    <w:rsid w:val="000854F0"/>
    <w:rPr>
      <w:rFonts w:ascii="Times New Roman" w:hAnsi="Times New Roman" w:cs="Times New Roman" w:hint="default"/>
      <w:b/>
    </w:rPr>
  </w:style>
  <w:style w:type="character" w:customStyle="1" w:styleId="WW8Num11z0">
    <w:name w:val="WW8Num11z0"/>
    <w:rsid w:val="000854F0"/>
    <w:rPr>
      <w:rFonts w:hint="default"/>
    </w:rPr>
  </w:style>
  <w:style w:type="character" w:customStyle="1" w:styleId="WW8Num11z1">
    <w:name w:val="WW8Num11z1"/>
    <w:rsid w:val="000854F0"/>
    <w:rPr>
      <w:rFonts w:hint="default"/>
      <w:b/>
      <w:i w:val="0"/>
    </w:rPr>
  </w:style>
  <w:style w:type="character" w:customStyle="1" w:styleId="WW8Num12z0">
    <w:name w:val="WW8Num12z0"/>
    <w:rsid w:val="000854F0"/>
    <w:rPr>
      <w:rFonts w:hint="default"/>
      <w:b/>
    </w:rPr>
  </w:style>
  <w:style w:type="character" w:customStyle="1" w:styleId="WW8Num13z0">
    <w:name w:val="WW8Num13z0"/>
    <w:rsid w:val="000854F0"/>
    <w:rPr>
      <w:rFonts w:hint="default"/>
    </w:rPr>
  </w:style>
  <w:style w:type="character" w:customStyle="1" w:styleId="WW8Num13z1">
    <w:name w:val="WW8Num13z1"/>
    <w:rsid w:val="000854F0"/>
    <w:rPr>
      <w:rFonts w:hint="default"/>
      <w:b/>
      <w:i w:val="0"/>
    </w:rPr>
  </w:style>
  <w:style w:type="character" w:customStyle="1" w:styleId="WW8Num14z0">
    <w:name w:val="WW8Num14z0"/>
    <w:rsid w:val="000854F0"/>
    <w:rPr>
      <w:rFonts w:hint="default"/>
      <w:i/>
    </w:rPr>
  </w:style>
  <w:style w:type="character" w:customStyle="1" w:styleId="WW8Num15z0">
    <w:name w:val="WW8Num15z0"/>
    <w:rsid w:val="000854F0"/>
    <w:rPr>
      <w:rFonts w:ascii="Times New Roman" w:hAnsi="Times New Roman" w:cs="Times New Roman" w:hint="default"/>
      <w:b/>
    </w:rPr>
  </w:style>
  <w:style w:type="character" w:customStyle="1" w:styleId="WW8Num16z0">
    <w:name w:val="WW8Num16z0"/>
    <w:rsid w:val="000854F0"/>
    <w:rPr>
      <w:rFonts w:ascii="Times New Roman" w:hAnsi="Times New Roman" w:cs="Times New Roman" w:hint="default"/>
    </w:rPr>
  </w:style>
  <w:style w:type="character" w:customStyle="1" w:styleId="WW8Num17z0">
    <w:name w:val="WW8Num17z0"/>
    <w:rsid w:val="000854F0"/>
    <w:rPr>
      <w:rFonts w:hint="default"/>
      <w:b/>
      <w:i w:val="0"/>
    </w:rPr>
  </w:style>
  <w:style w:type="character" w:customStyle="1" w:styleId="WW8Num17z4">
    <w:name w:val="WW8Num17z4"/>
    <w:rsid w:val="000854F0"/>
    <w:rPr>
      <w:rFonts w:ascii="Symbol" w:hAnsi="Symbol" w:cs="Symbol" w:hint="default"/>
    </w:rPr>
  </w:style>
  <w:style w:type="character" w:customStyle="1" w:styleId="WW8Num17z5">
    <w:name w:val="WW8Num17z5"/>
    <w:rsid w:val="000854F0"/>
    <w:rPr>
      <w:rFonts w:hint="default"/>
    </w:rPr>
  </w:style>
  <w:style w:type="character" w:customStyle="1" w:styleId="WW8Num18z0">
    <w:name w:val="WW8Num18z0"/>
    <w:rsid w:val="000854F0"/>
    <w:rPr>
      <w:rFonts w:ascii="Arial" w:hAnsi="Arial" w:cs="Arial" w:hint="default"/>
    </w:rPr>
  </w:style>
  <w:style w:type="character" w:customStyle="1" w:styleId="WW8Num18z1">
    <w:name w:val="WW8Num18z1"/>
    <w:rsid w:val="000854F0"/>
    <w:rPr>
      <w:rFonts w:ascii="Courier New" w:hAnsi="Courier New" w:cs="Tahoma" w:hint="default"/>
    </w:rPr>
  </w:style>
  <w:style w:type="character" w:customStyle="1" w:styleId="WW8Num18z2">
    <w:name w:val="WW8Num18z2"/>
    <w:rsid w:val="000854F0"/>
    <w:rPr>
      <w:rFonts w:ascii="Wingdings" w:hAnsi="Wingdings" w:cs="Wingdings" w:hint="default"/>
    </w:rPr>
  </w:style>
  <w:style w:type="character" w:customStyle="1" w:styleId="WW8Num18z3">
    <w:name w:val="WW8Num18z3"/>
    <w:rsid w:val="000854F0"/>
    <w:rPr>
      <w:rFonts w:ascii="Symbol" w:hAnsi="Symbol" w:cs="Symbol" w:hint="default"/>
    </w:rPr>
  </w:style>
  <w:style w:type="character" w:customStyle="1" w:styleId="WW8Num19z0">
    <w:name w:val="WW8Num19z0"/>
    <w:rsid w:val="000854F0"/>
    <w:rPr>
      <w:rFonts w:ascii="Times New Roman" w:hAnsi="Times New Roman" w:cs="Times New Roman" w:hint="default"/>
    </w:rPr>
  </w:style>
  <w:style w:type="character" w:customStyle="1" w:styleId="WW8Num20z0">
    <w:name w:val="WW8Num20z0"/>
    <w:rsid w:val="000854F0"/>
    <w:rPr>
      <w:rFonts w:ascii="Times New Roman" w:hAnsi="Times New Roman" w:cs="Times New Roman" w:hint="default"/>
    </w:rPr>
  </w:style>
  <w:style w:type="character" w:customStyle="1" w:styleId="WW8Num21z0">
    <w:name w:val="WW8Num21z0"/>
    <w:rsid w:val="000854F0"/>
    <w:rPr>
      <w:rFonts w:ascii="Arial" w:hAnsi="Arial" w:cs="Arial" w:hint="default"/>
    </w:rPr>
  </w:style>
  <w:style w:type="character" w:customStyle="1" w:styleId="WW8Num21z1">
    <w:name w:val="WW8Num21z1"/>
    <w:rsid w:val="000854F0"/>
    <w:rPr>
      <w:rFonts w:ascii="Courier New" w:hAnsi="Courier New" w:cs="Tahoma" w:hint="default"/>
    </w:rPr>
  </w:style>
  <w:style w:type="character" w:customStyle="1" w:styleId="WW8Num21z2">
    <w:name w:val="WW8Num21z2"/>
    <w:rsid w:val="000854F0"/>
    <w:rPr>
      <w:rFonts w:ascii="Wingdings" w:hAnsi="Wingdings" w:cs="Wingdings" w:hint="default"/>
    </w:rPr>
  </w:style>
  <w:style w:type="character" w:customStyle="1" w:styleId="WW8Num21z3">
    <w:name w:val="WW8Num21z3"/>
    <w:rsid w:val="000854F0"/>
    <w:rPr>
      <w:rFonts w:ascii="Symbol" w:hAnsi="Symbol" w:cs="Symbol" w:hint="default"/>
    </w:rPr>
  </w:style>
  <w:style w:type="character" w:customStyle="1" w:styleId="WW8Num22z0">
    <w:name w:val="WW8Num22z0"/>
    <w:rsid w:val="000854F0"/>
    <w:rPr>
      <w:rFonts w:hint="default"/>
    </w:rPr>
  </w:style>
  <w:style w:type="character" w:customStyle="1" w:styleId="WW8Num23z0">
    <w:name w:val="WW8Num23z0"/>
    <w:rsid w:val="000854F0"/>
    <w:rPr>
      <w:rFonts w:ascii="Times New Roman" w:hAnsi="Times New Roman" w:cs="Times New Roman" w:hint="default"/>
    </w:rPr>
  </w:style>
  <w:style w:type="character" w:customStyle="1" w:styleId="WW8Num24z0">
    <w:name w:val="WW8Num24z0"/>
    <w:rsid w:val="000854F0"/>
    <w:rPr>
      <w:rFonts w:hint="default"/>
    </w:rPr>
  </w:style>
  <w:style w:type="character" w:customStyle="1" w:styleId="WW8Num25z0">
    <w:name w:val="WW8Num25z0"/>
    <w:rsid w:val="000854F0"/>
    <w:rPr>
      <w:rFonts w:hint="default"/>
    </w:rPr>
  </w:style>
  <w:style w:type="character" w:customStyle="1" w:styleId="WW8Num26z0">
    <w:name w:val="WW8Num26z0"/>
    <w:rsid w:val="000854F0"/>
    <w:rPr>
      <w:rFonts w:ascii="Times New Roman" w:hAnsi="Times New Roman" w:cs="Times New Roman" w:hint="default"/>
    </w:rPr>
  </w:style>
  <w:style w:type="character" w:customStyle="1" w:styleId="WW8Num27z0">
    <w:name w:val="WW8Num27z0"/>
    <w:rsid w:val="000854F0"/>
    <w:rPr>
      <w:rFonts w:hint="default"/>
      <w:b/>
    </w:rPr>
  </w:style>
  <w:style w:type="character" w:customStyle="1" w:styleId="WW8Num28z0">
    <w:name w:val="WW8Num28z0"/>
    <w:rsid w:val="000854F0"/>
    <w:rPr>
      <w:rFonts w:ascii="Times New Roman" w:hAnsi="Times New Roman" w:cs="Times New Roman" w:hint="default"/>
    </w:rPr>
  </w:style>
  <w:style w:type="character" w:customStyle="1" w:styleId="WW8Num29z0">
    <w:name w:val="WW8Num29z0"/>
    <w:rsid w:val="000854F0"/>
    <w:rPr>
      <w:rFonts w:ascii="Arial" w:hAnsi="Arial" w:cs="Arial" w:hint="default"/>
    </w:rPr>
  </w:style>
  <w:style w:type="character" w:customStyle="1" w:styleId="WW8Num29z1">
    <w:name w:val="WW8Num29z1"/>
    <w:rsid w:val="000854F0"/>
    <w:rPr>
      <w:rFonts w:ascii="Courier New" w:hAnsi="Courier New" w:cs="Tahoma" w:hint="default"/>
    </w:rPr>
  </w:style>
  <w:style w:type="character" w:customStyle="1" w:styleId="WW8Num29z2">
    <w:name w:val="WW8Num29z2"/>
    <w:rsid w:val="000854F0"/>
    <w:rPr>
      <w:rFonts w:ascii="Wingdings" w:hAnsi="Wingdings" w:cs="Wingdings" w:hint="default"/>
    </w:rPr>
  </w:style>
  <w:style w:type="character" w:customStyle="1" w:styleId="WW8Num29z3">
    <w:name w:val="WW8Num29z3"/>
    <w:rsid w:val="000854F0"/>
    <w:rPr>
      <w:rFonts w:ascii="Symbol" w:hAnsi="Symbol" w:cs="Symbol" w:hint="default"/>
    </w:rPr>
  </w:style>
  <w:style w:type="character" w:customStyle="1" w:styleId="11">
    <w:name w:val="Основной шрифт абзаца1"/>
    <w:rsid w:val="000854F0"/>
  </w:style>
  <w:style w:type="character" w:customStyle="1" w:styleId="a3">
    <w:name w:val="Символ сноски"/>
    <w:rsid w:val="000854F0"/>
    <w:rPr>
      <w:vertAlign w:val="superscript"/>
    </w:rPr>
  </w:style>
  <w:style w:type="character" w:customStyle="1" w:styleId="12">
    <w:name w:val="Знак примечания1"/>
    <w:rsid w:val="000854F0"/>
    <w:rPr>
      <w:sz w:val="16"/>
    </w:rPr>
  </w:style>
  <w:style w:type="character" w:customStyle="1" w:styleId="a4">
    <w:name w:val="Знак Знак"/>
    <w:rsid w:val="000854F0"/>
    <w:rPr>
      <w:rFonts w:ascii="Tahoma" w:hAnsi="Tahoma" w:cs="Tahoma"/>
      <w:sz w:val="16"/>
      <w:szCs w:val="16"/>
    </w:rPr>
  </w:style>
  <w:style w:type="character" w:customStyle="1" w:styleId="label1">
    <w:name w:val="label1"/>
    <w:basedOn w:val="11"/>
    <w:rsid w:val="000854F0"/>
  </w:style>
  <w:style w:type="character" w:customStyle="1" w:styleId="FontStyle13">
    <w:name w:val="Font Style13"/>
    <w:rsid w:val="000854F0"/>
    <w:rPr>
      <w:rFonts w:ascii="Times New Roman" w:hAnsi="Times New Roman" w:cs="Times New Roman"/>
      <w:sz w:val="26"/>
      <w:szCs w:val="26"/>
    </w:rPr>
  </w:style>
  <w:style w:type="paragraph" w:customStyle="1" w:styleId="13">
    <w:name w:val="Заголовок1"/>
    <w:basedOn w:val="a"/>
    <w:next w:val="a5"/>
    <w:rsid w:val="000854F0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5">
    <w:name w:val="Body Text"/>
    <w:basedOn w:val="a"/>
    <w:link w:val="a6"/>
    <w:rsid w:val="000854F0"/>
    <w:pPr>
      <w:jc w:val="both"/>
    </w:pPr>
    <w:rPr>
      <w:rFonts w:cs="Arial"/>
      <w:sz w:val="30"/>
      <w:lang w:val="en-US" w:eastAsia="zh-CN"/>
    </w:rPr>
  </w:style>
  <w:style w:type="character" w:customStyle="1" w:styleId="a6">
    <w:name w:val="Основной текст Знак"/>
    <w:basedOn w:val="a0"/>
    <w:link w:val="a5"/>
    <w:rsid w:val="000854F0"/>
    <w:rPr>
      <w:rFonts w:cs="Arial"/>
      <w:sz w:val="30"/>
      <w:szCs w:val="24"/>
      <w:lang w:val="en-US" w:eastAsia="zh-CN"/>
    </w:rPr>
  </w:style>
  <w:style w:type="paragraph" w:customStyle="1" w:styleId="14">
    <w:name w:val="Указатель1"/>
    <w:basedOn w:val="a"/>
    <w:rsid w:val="000854F0"/>
    <w:pPr>
      <w:suppressLineNumbers/>
    </w:pPr>
    <w:rPr>
      <w:rFonts w:cs="Arial"/>
      <w:sz w:val="30"/>
      <w:lang w:eastAsia="zh-CN"/>
    </w:rPr>
  </w:style>
  <w:style w:type="paragraph" w:customStyle="1" w:styleId="a7">
    <w:name w:val="Табл_ск"/>
    <w:basedOn w:val="a"/>
    <w:rsid w:val="000854F0"/>
    <w:pPr>
      <w:spacing w:before="120"/>
    </w:pPr>
    <w:rPr>
      <w:sz w:val="30"/>
      <w:lang w:eastAsia="zh-CN"/>
    </w:rPr>
  </w:style>
  <w:style w:type="paragraph" w:customStyle="1" w:styleId="21">
    <w:name w:val="Основной текст с отступом 21"/>
    <w:basedOn w:val="a"/>
    <w:rsid w:val="000854F0"/>
    <w:pPr>
      <w:ind w:left="360"/>
    </w:pPr>
    <w:rPr>
      <w:rFonts w:ascii="Arial" w:hAnsi="Arial" w:cs="Arial"/>
      <w:sz w:val="30"/>
      <w:lang w:eastAsia="zh-CN"/>
    </w:rPr>
  </w:style>
  <w:style w:type="paragraph" w:customStyle="1" w:styleId="31">
    <w:name w:val="Основной текст с отступом 31"/>
    <w:basedOn w:val="a"/>
    <w:rsid w:val="000854F0"/>
    <w:pPr>
      <w:ind w:left="-360" w:firstLine="360"/>
    </w:pPr>
    <w:rPr>
      <w:rFonts w:ascii="Arial" w:hAnsi="Arial" w:cs="Arial"/>
      <w:sz w:val="30"/>
      <w:lang w:eastAsia="zh-CN"/>
    </w:rPr>
  </w:style>
  <w:style w:type="paragraph" w:customStyle="1" w:styleId="15">
    <w:name w:val="Текст примечания1"/>
    <w:basedOn w:val="a"/>
    <w:rsid w:val="000854F0"/>
    <w:rPr>
      <w:sz w:val="30"/>
      <w:lang w:eastAsia="zh-CN"/>
    </w:rPr>
  </w:style>
  <w:style w:type="paragraph" w:customStyle="1" w:styleId="210">
    <w:name w:val="Основной текст 21"/>
    <w:basedOn w:val="a"/>
    <w:rsid w:val="000854F0"/>
    <w:rPr>
      <w:rFonts w:ascii="Arial" w:hAnsi="Arial" w:cs="Arial"/>
      <w:i/>
      <w:sz w:val="30"/>
      <w:lang w:eastAsia="zh-CN"/>
    </w:rPr>
  </w:style>
  <w:style w:type="paragraph" w:customStyle="1" w:styleId="310">
    <w:name w:val="Основной текст 31"/>
    <w:basedOn w:val="a"/>
    <w:rsid w:val="000854F0"/>
    <w:rPr>
      <w:rFonts w:ascii="Arial" w:hAnsi="Arial" w:cs="Arial"/>
      <w:b/>
      <w:sz w:val="30"/>
      <w:lang w:eastAsia="zh-CN"/>
    </w:rPr>
  </w:style>
  <w:style w:type="paragraph" w:customStyle="1" w:styleId="16">
    <w:name w:val="Схема документа1"/>
    <w:basedOn w:val="a"/>
    <w:rsid w:val="000854F0"/>
    <w:pPr>
      <w:shd w:val="clear" w:color="auto" w:fill="000080"/>
    </w:pPr>
    <w:rPr>
      <w:rFonts w:ascii="Tahoma" w:hAnsi="Tahoma" w:cs="Tahoma"/>
      <w:sz w:val="30"/>
      <w:lang w:eastAsia="zh-CN"/>
    </w:rPr>
  </w:style>
  <w:style w:type="paragraph" w:customStyle="1" w:styleId="ConsPlusNonformat">
    <w:name w:val="ConsPlusNonformat"/>
    <w:rsid w:val="000854F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7">
    <w:name w:val="Обычный отступ1"/>
    <w:basedOn w:val="a"/>
    <w:rsid w:val="000854F0"/>
    <w:pPr>
      <w:ind w:left="708"/>
    </w:pPr>
    <w:rPr>
      <w:sz w:val="30"/>
      <w:lang w:eastAsia="zh-CN"/>
    </w:rPr>
  </w:style>
  <w:style w:type="paragraph" w:customStyle="1" w:styleId="22">
    <w:name w:val="Стиль2"/>
    <w:basedOn w:val="17"/>
    <w:rsid w:val="000854F0"/>
    <w:rPr>
      <w:b/>
      <w:bCs/>
      <w:i/>
    </w:rPr>
  </w:style>
  <w:style w:type="paragraph" w:customStyle="1" w:styleId="Style1">
    <w:name w:val="Style1"/>
    <w:basedOn w:val="a"/>
    <w:rsid w:val="000854F0"/>
    <w:pPr>
      <w:widowControl w:val="0"/>
      <w:autoSpaceDE w:val="0"/>
      <w:spacing w:line="322" w:lineRule="exact"/>
      <w:ind w:firstLine="557"/>
    </w:pPr>
    <w:rPr>
      <w:sz w:val="30"/>
      <w:lang w:eastAsia="zh-CN"/>
    </w:rPr>
  </w:style>
  <w:style w:type="paragraph" w:customStyle="1" w:styleId="a8">
    <w:name w:val="Содержимое таблицы"/>
    <w:basedOn w:val="a"/>
    <w:rsid w:val="000854F0"/>
    <w:pPr>
      <w:suppressLineNumbers/>
    </w:pPr>
    <w:rPr>
      <w:sz w:val="30"/>
      <w:lang w:eastAsia="zh-CN"/>
    </w:rPr>
  </w:style>
  <w:style w:type="paragraph" w:customStyle="1" w:styleId="a9">
    <w:name w:val="Заголовок таблицы"/>
    <w:basedOn w:val="a8"/>
    <w:rsid w:val="000854F0"/>
    <w:pPr>
      <w:jc w:val="center"/>
    </w:pPr>
    <w:rPr>
      <w:b/>
      <w:bCs/>
    </w:rPr>
  </w:style>
  <w:style w:type="paragraph" w:customStyle="1" w:styleId="aa">
    <w:name w:val="Содержимое врезки"/>
    <w:basedOn w:val="a"/>
    <w:rsid w:val="000854F0"/>
    <w:rPr>
      <w:sz w:val="30"/>
      <w:lang w:eastAsia="zh-CN"/>
    </w:rPr>
  </w:style>
  <w:style w:type="paragraph" w:customStyle="1" w:styleId="18">
    <w:name w:val="1"/>
    <w:rsid w:val="000854F0"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19">
    <w:name w:val="Абзац списка1"/>
    <w:basedOn w:val="a"/>
    <w:rsid w:val="000854F0"/>
    <w:pPr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eastAsia="Calibri"/>
      <w:position w:val="-1"/>
      <w:sz w:val="30"/>
      <w:lang w:eastAsia="zh-CN"/>
    </w:rPr>
  </w:style>
  <w:style w:type="character" w:customStyle="1" w:styleId="10">
    <w:name w:val="Заголовок 1 Знак"/>
    <w:link w:val="1"/>
    <w:rsid w:val="000854F0"/>
    <w:rPr>
      <w:rFonts w:ascii="Arial" w:eastAsia="Times New Roman" w:hAnsi="Arial" w:cs="Arial"/>
      <w:b/>
      <w:sz w:val="30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0854F0"/>
    <w:rPr>
      <w:rFonts w:ascii="Arial" w:eastAsia="Times New Roman" w:hAnsi="Arial" w:cs="Arial"/>
      <w:b/>
      <w:sz w:val="30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0854F0"/>
    <w:rPr>
      <w:rFonts w:ascii="Arial" w:eastAsia="Times New Roman" w:hAnsi="Arial" w:cs="Arial"/>
      <w:b/>
      <w:sz w:val="30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0854F0"/>
    <w:rPr>
      <w:rFonts w:ascii="Arial" w:eastAsia="Times New Roman" w:hAnsi="Arial" w:cs="Arial"/>
      <w:b/>
      <w:i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0854F0"/>
    <w:rPr>
      <w:rFonts w:ascii="Arial" w:eastAsia="Times New Roman" w:hAnsi="Arial" w:cs="Arial"/>
      <w:b/>
      <w:sz w:val="30"/>
      <w:szCs w:val="24"/>
      <w:lang w:eastAsia="zh-CN"/>
    </w:rPr>
  </w:style>
  <w:style w:type="character" w:customStyle="1" w:styleId="60">
    <w:name w:val="Заголовок 6 Знак"/>
    <w:link w:val="6"/>
    <w:rsid w:val="000854F0"/>
    <w:rPr>
      <w:rFonts w:ascii="Arial" w:eastAsia="Times New Roman" w:hAnsi="Arial" w:cs="Arial"/>
      <w:b/>
      <w:sz w:val="30"/>
      <w:szCs w:val="24"/>
      <w:lang w:eastAsia="zh-CN"/>
    </w:rPr>
  </w:style>
  <w:style w:type="character" w:customStyle="1" w:styleId="70">
    <w:name w:val="Заголовок 7 Знак"/>
    <w:basedOn w:val="a0"/>
    <w:link w:val="7"/>
    <w:rsid w:val="000854F0"/>
    <w:rPr>
      <w:rFonts w:ascii="Arial" w:eastAsia="Times New Roman" w:hAnsi="Arial" w:cs="Arial"/>
      <w:b/>
      <w:i/>
      <w:sz w:val="30"/>
      <w:szCs w:val="24"/>
      <w:lang w:eastAsia="zh-CN"/>
    </w:rPr>
  </w:style>
  <w:style w:type="character" w:customStyle="1" w:styleId="80">
    <w:name w:val="Заголовок 8 Знак"/>
    <w:link w:val="8"/>
    <w:rsid w:val="000854F0"/>
    <w:rPr>
      <w:rFonts w:ascii="Arial" w:eastAsia="Times New Roman" w:hAnsi="Arial" w:cs="Arial"/>
      <w:i/>
      <w:sz w:val="30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0854F0"/>
    <w:rPr>
      <w:rFonts w:ascii="Times New Roman" w:eastAsia="Times New Roman" w:hAnsi="Times New Roman" w:cs="Times New Roman"/>
      <w:i/>
      <w:sz w:val="30"/>
      <w:szCs w:val="24"/>
      <w:lang w:eastAsia="zh-CN"/>
    </w:rPr>
  </w:style>
  <w:style w:type="paragraph" w:styleId="ab">
    <w:name w:val="footnote text"/>
    <w:basedOn w:val="a"/>
    <w:link w:val="ac"/>
    <w:rsid w:val="000854F0"/>
    <w:rPr>
      <w:sz w:val="30"/>
      <w:lang w:eastAsia="zh-CN"/>
    </w:rPr>
  </w:style>
  <w:style w:type="character" w:customStyle="1" w:styleId="ac">
    <w:name w:val="Текст сноски Знак"/>
    <w:basedOn w:val="a0"/>
    <w:link w:val="ab"/>
    <w:rsid w:val="000854F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header"/>
    <w:basedOn w:val="a"/>
    <w:link w:val="ae"/>
    <w:uiPriority w:val="99"/>
    <w:rsid w:val="000854F0"/>
    <w:pPr>
      <w:tabs>
        <w:tab w:val="center" w:pos="4677"/>
        <w:tab w:val="right" w:pos="9355"/>
      </w:tabs>
    </w:pPr>
    <w:rPr>
      <w:sz w:val="30"/>
      <w:lang w:eastAsia="zh-CN"/>
    </w:rPr>
  </w:style>
  <w:style w:type="character" w:customStyle="1" w:styleId="ae">
    <w:name w:val="Верхний колонтитул Знак"/>
    <w:link w:val="ad"/>
    <w:uiPriority w:val="99"/>
    <w:rsid w:val="000854F0"/>
    <w:rPr>
      <w:rFonts w:ascii="Times New Roman" w:eastAsia="Times New Roman" w:hAnsi="Times New Roman" w:cs="Times New Roman"/>
      <w:sz w:val="30"/>
      <w:szCs w:val="24"/>
      <w:lang w:eastAsia="zh-CN"/>
    </w:rPr>
  </w:style>
  <w:style w:type="paragraph" w:styleId="af">
    <w:name w:val="footer"/>
    <w:basedOn w:val="a"/>
    <w:link w:val="af0"/>
    <w:uiPriority w:val="99"/>
    <w:rsid w:val="000854F0"/>
    <w:pPr>
      <w:tabs>
        <w:tab w:val="center" w:pos="4677"/>
        <w:tab w:val="right" w:pos="9355"/>
      </w:tabs>
      <w:ind w:right="360"/>
    </w:pPr>
    <w:rPr>
      <w:sz w:val="30"/>
      <w:lang w:eastAsia="zh-CN"/>
    </w:rPr>
  </w:style>
  <w:style w:type="character" w:customStyle="1" w:styleId="af0">
    <w:name w:val="Нижний колонтитул Знак"/>
    <w:link w:val="af"/>
    <w:uiPriority w:val="99"/>
    <w:rsid w:val="000854F0"/>
    <w:rPr>
      <w:rFonts w:ascii="Times New Roman" w:eastAsia="Times New Roman" w:hAnsi="Times New Roman" w:cs="Times New Roman"/>
      <w:sz w:val="30"/>
      <w:szCs w:val="24"/>
      <w:lang w:eastAsia="zh-CN"/>
    </w:rPr>
  </w:style>
  <w:style w:type="paragraph" w:styleId="af1">
    <w:name w:val="caption"/>
    <w:basedOn w:val="a"/>
    <w:qFormat/>
    <w:rsid w:val="000854F0"/>
    <w:pPr>
      <w:suppressLineNumbers/>
      <w:spacing w:before="120" w:after="120"/>
    </w:pPr>
    <w:rPr>
      <w:rFonts w:cs="Arial"/>
      <w:i/>
      <w:iCs/>
      <w:lang w:eastAsia="zh-CN"/>
    </w:rPr>
  </w:style>
  <w:style w:type="character" w:styleId="af2">
    <w:name w:val="page number"/>
    <w:basedOn w:val="11"/>
    <w:rsid w:val="000854F0"/>
  </w:style>
  <w:style w:type="paragraph" w:styleId="af3">
    <w:name w:val="List"/>
    <w:basedOn w:val="a5"/>
    <w:rsid w:val="000854F0"/>
    <w:rPr>
      <w:rFonts w:ascii="Arial" w:hAnsi="Arial"/>
    </w:rPr>
  </w:style>
  <w:style w:type="paragraph" w:styleId="af4">
    <w:name w:val="Body Text Indent"/>
    <w:basedOn w:val="a"/>
    <w:link w:val="af5"/>
    <w:rsid w:val="000854F0"/>
    <w:pPr>
      <w:ind w:firstLine="360"/>
    </w:pPr>
    <w:rPr>
      <w:rFonts w:ascii="Arial" w:hAnsi="Arial" w:cs="Arial"/>
      <w:sz w:val="30"/>
      <w:lang w:eastAsia="zh-CN"/>
    </w:rPr>
  </w:style>
  <w:style w:type="character" w:customStyle="1" w:styleId="af5">
    <w:name w:val="Основной текст с отступом Знак"/>
    <w:basedOn w:val="a0"/>
    <w:link w:val="af4"/>
    <w:rsid w:val="000854F0"/>
    <w:rPr>
      <w:rFonts w:ascii="Arial" w:eastAsia="Times New Roman" w:hAnsi="Arial" w:cs="Arial"/>
      <w:sz w:val="30"/>
      <w:szCs w:val="24"/>
      <w:lang w:eastAsia="zh-CN"/>
    </w:rPr>
  </w:style>
  <w:style w:type="paragraph" w:styleId="af6">
    <w:name w:val="Document Map"/>
    <w:basedOn w:val="a"/>
    <w:link w:val="af7"/>
    <w:semiHidden/>
    <w:rsid w:val="000854F0"/>
    <w:pPr>
      <w:shd w:val="clear" w:color="auto" w:fill="000080"/>
    </w:pPr>
    <w:rPr>
      <w:rFonts w:ascii="Tahoma" w:hAnsi="Tahoma" w:cs="Tahoma"/>
    </w:rPr>
  </w:style>
  <w:style w:type="character" w:customStyle="1" w:styleId="af7">
    <w:name w:val="Схема документа Знак"/>
    <w:basedOn w:val="a0"/>
    <w:link w:val="af6"/>
    <w:semiHidden/>
    <w:rsid w:val="000854F0"/>
    <w:rPr>
      <w:rFonts w:ascii="Tahoma" w:eastAsia="Times New Roman" w:hAnsi="Tahoma" w:cs="Tahoma"/>
      <w:sz w:val="20"/>
      <w:szCs w:val="20"/>
      <w:shd w:val="clear" w:color="auto" w:fill="000080"/>
      <w:lang w:eastAsia="zh-CN"/>
    </w:rPr>
  </w:style>
  <w:style w:type="paragraph" w:styleId="af8">
    <w:name w:val="Balloon Text"/>
    <w:basedOn w:val="a"/>
    <w:link w:val="af9"/>
    <w:rsid w:val="000854F0"/>
    <w:rPr>
      <w:rFonts w:ascii="Tahoma" w:hAnsi="Tahoma" w:cs="Tahoma"/>
      <w:sz w:val="16"/>
      <w:szCs w:val="16"/>
      <w:lang w:eastAsia="zh-CN"/>
    </w:rPr>
  </w:style>
  <w:style w:type="character" w:customStyle="1" w:styleId="af9">
    <w:name w:val="Текст выноски Знак"/>
    <w:basedOn w:val="a0"/>
    <w:link w:val="af8"/>
    <w:rsid w:val="000854F0"/>
    <w:rPr>
      <w:rFonts w:ascii="Tahoma" w:eastAsia="Times New Roman" w:hAnsi="Tahoma" w:cs="Tahoma"/>
      <w:sz w:val="16"/>
      <w:szCs w:val="16"/>
      <w:lang w:eastAsia="zh-CN"/>
    </w:rPr>
  </w:style>
  <w:style w:type="table" w:styleId="afa">
    <w:name w:val="Table Grid"/>
    <w:basedOn w:val="a1"/>
    <w:rsid w:val="000854F0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uiPriority w:val="34"/>
    <w:qFormat/>
    <w:rsid w:val="004E3434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character" w:styleId="afc">
    <w:name w:val="Hyperlink"/>
    <w:uiPriority w:val="99"/>
    <w:unhideWhenUsed/>
    <w:rsid w:val="004E34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ctrik.info/main/school/452-shagovoe-napryazhenie-i-vyravnivanie-potencialov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2CB77-ED20-4E0A-B34B-77C36146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Красовский</dc:creator>
  <cp:lastModifiedBy>Конончук Виктор Николаевич</cp:lastModifiedBy>
  <cp:revision>5</cp:revision>
  <cp:lastPrinted>2025-08-28T09:26:00Z</cp:lastPrinted>
  <dcterms:created xsi:type="dcterms:W3CDTF">2025-08-28T08:36:00Z</dcterms:created>
  <dcterms:modified xsi:type="dcterms:W3CDTF">2025-08-28T10:06:00Z</dcterms:modified>
</cp:coreProperties>
</file>