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72985" w14:textId="77777777" w:rsidR="00E724DA" w:rsidRPr="001C4022" w:rsidRDefault="00E724DA" w:rsidP="00E724DA">
      <w:pPr>
        <w:spacing w:after="0" w:line="280" w:lineRule="exact"/>
        <w:ind w:right="-1"/>
        <w:jc w:val="center"/>
        <w:rPr>
          <w:rFonts w:eastAsia="Calibri" w:cs="Times New Roman"/>
          <w:b/>
          <w:kern w:val="0"/>
          <w:sz w:val="30"/>
          <w:szCs w:val="30"/>
          <w14:ligatures w14:val="none"/>
        </w:rPr>
      </w:pPr>
      <w:r w:rsidRPr="001C4022">
        <w:rPr>
          <w:rFonts w:eastAsia="Calibri" w:cs="Times New Roman"/>
          <w:b/>
          <w:kern w:val="0"/>
          <w:sz w:val="30"/>
          <w:szCs w:val="30"/>
          <w:lang w:eastAsia="ru-RU"/>
          <w14:ligatures w14:val="none"/>
        </w:rPr>
        <w:t>Об оказании помощи в подготовке к учебному году семьям, воспитывающим детей</w:t>
      </w:r>
    </w:p>
    <w:p w14:paraId="4170CCB3" w14:textId="77777777" w:rsidR="00E724DA" w:rsidRPr="001C4022" w:rsidRDefault="00E724DA" w:rsidP="00E724DA">
      <w:pPr>
        <w:spacing w:after="0"/>
        <w:ind w:firstLine="709"/>
        <w:jc w:val="both"/>
        <w:rPr>
          <w:rFonts w:eastAsia="Calibri" w:cs="Times New Roman"/>
          <w:b/>
          <w:kern w:val="0"/>
          <w:szCs w:val="28"/>
          <w14:ligatures w14:val="none"/>
        </w:rPr>
      </w:pPr>
    </w:p>
    <w:p w14:paraId="1F69D2C2" w14:textId="77777777" w:rsidR="00E724DA" w:rsidRPr="001C4022" w:rsidRDefault="00E724DA" w:rsidP="00E724DA">
      <w:pPr>
        <w:spacing w:after="0"/>
        <w:ind w:firstLine="711"/>
        <w:jc w:val="both"/>
        <w:rPr>
          <w:rFonts w:eastAsia="Times New Roman" w:cs="Times New Roman"/>
          <w:b/>
          <w:kern w:val="0"/>
          <w:sz w:val="29"/>
          <w:szCs w:val="29"/>
          <w:lang w:eastAsia="ru-RU"/>
          <w14:ligatures w14:val="none"/>
        </w:rPr>
      </w:pPr>
      <w:r w:rsidRPr="001C4022">
        <w:rPr>
          <w:rFonts w:eastAsia="Times New Roman" w:cs="Times New Roman"/>
          <w:kern w:val="0"/>
          <w:sz w:val="29"/>
          <w:szCs w:val="29"/>
          <w:lang w:eastAsia="ru-RU"/>
          <w14:ligatures w14:val="none"/>
        </w:rPr>
        <w:t>В рамках выполнения мероприятий подпрограммы «Семья и детство» Государственной программы «Здоровье народа и демографическая безопасность» на 2021 – 2025 годы в</w:t>
      </w:r>
      <w:r w:rsidRPr="001C4022">
        <w:rPr>
          <w:rFonts w:eastAsia="Times New Roman" w:cs="Times New Roman"/>
          <w:b/>
          <w:kern w:val="0"/>
          <w:sz w:val="29"/>
          <w:szCs w:val="29"/>
          <w:lang w:eastAsia="ru-RU"/>
          <w14:ligatures w14:val="none"/>
        </w:rPr>
        <w:t>ыплата единовременной материальной помощи к учебному году многодетным семьям осуществляется на каждого учащегося, обучающегося в учреждениях общего среднего и специального образования (на уровне общего среднего образования) в    размере  30  процентов бюджета прожиточного минимума, действующего на 01.08.2025.</w:t>
      </w:r>
      <w:r>
        <w:rPr>
          <w:rFonts w:eastAsia="Times New Roman" w:cs="Times New Roman"/>
          <w:b/>
          <w:kern w:val="0"/>
          <w:sz w:val="29"/>
          <w:szCs w:val="29"/>
          <w:lang w:eastAsia="ru-RU"/>
          <w14:ligatures w14:val="none"/>
        </w:rPr>
        <w:t xml:space="preserve"> </w:t>
      </w:r>
    </w:p>
    <w:p w14:paraId="39C72D40" w14:textId="77777777" w:rsidR="00E724DA" w:rsidRPr="001C4022" w:rsidRDefault="00E724DA" w:rsidP="00E724DA">
      <w:pPr>
        <w:spacing w:after="0"/>
        <w:ind w:firstLine="711"/>
        <w:jc w:val="both"/>
        <w:rPr>
          <w:rFonts w:eastAsia="Times New Roman" w:cs="Times New Roman"/>
          <w:kern w:val="0"/>
          <w:sz w:val="29"/>
          <w:szCs w:val="29"/>
          <w:u w:val="single"/>
          <w:lang w:eastAsia="ru-RU"/>
          <w14:ligatures w14:val="none"/>
        </w:rPr>
      </w:pPr>
      <w:r w:rsidRPr="001C4022">
        <w:rPr>
          <w:rFonts w:eastAsia="Times New Roman" w:cs="Times New Roman"/>
          <w:kern w:val="0"/>
          <w:sz w:val="29"/>
          <w:szCs w:val="29"/>
          <w:lang w:eastAsia="ru-RU"/>
          <w14:ligatures w14:val="none"/>
        </w:rPr>
        <w:t>По вопросу предоставления многодетным семьям выплаты к школе</w:t>
      </w:r>
      <w:r w:rsidRPr="001C4022">
        <w:rPr>
          <w:rFonts w:eastAsia="Times New Roman" w:cs="Times New Roman"/>
          <w:b/>
          <w:kern w:val="0"/>
          <w:sz w:val="29"/>
          <w:szCs w:val="29"/>
          <w:lang w:eastAsia="ru-RU"/>
          <w14:ligatures w14:val="none"/>
        </w:rPr>
        <w:t xml:space="preserve"> необходимо обращаться в </w:t>
      </w:r>
      <w:bookmarkStart w:id="0" w:name="_Hlk203112815"/>
      <w:r w:rsidRPr="001C4022">
        <w:rPr>
          <w:rFonts w:eastAsia="Times New Roman" w:cs="Times New Roman"/>
          <w:b/>
          <w:kern w:val="0"/>
          <w:sz w:val="29"/>
          <w:szCs w:val="29"/>
          <w:lang w:eastAsia="ru-RU"/>
          <w14:ligatures w14:val="none"/>
        </w:rPr>
        <w:t xml:space="preserve">ГУ «Территориальный центр социального обслуживания населения Борисовского района» </w:t>
      </w:r>
      <w:bookmarkEnd w:id="0"/>
      <w:r w:rsidRPr="001C4022">
        <w:rPr>
          <w:rFonts w:eastAsia="Times New Roman" w:cs="Times New Roman"/>
          <w:b/>
          <w:kern w:val="0"/>
          <w:sz w:val="29"/>
          <w:szCs w:val="29"/>
          <w:lang w:eastAsia="ru-RU"/>
          <w14:ligatures w14:val="none"/>
        </w:rPr>
        <w:t>(</w:t>
      </w:r>
      <w:proofErr w:type="spellStart"/>
      <w:r w:rsidRPr="001C4022">
        <w:rPr>
          <w:rFonts w:eastAsia="Times New Roman" w:cs="Times New Roman"/>
          <w:b/>
          <w:kern w:val="0"/>
          <w:sz w:val="29"/>
          <w:szCs w:val="29"/>
          <w:lang w:eastAsia="ru-RU"/>
          <w14:ligatures w14:val="none"/>
        </w:rPr>
        <w:t>г.Борисов</w:t>
      </w:r>
      <w:proofErr w:type="spellEnd"/>
      <w:r w:rsidRPr="001C4022">
        <w:rPr>
          <w:rFonts w:eastAsia="Times New Roman" w:cs="Times New Roman"/>
          <w:b/>
          <w:kern w:val="0"/>
          <w:sz w:val="29"/>
          <w:szCs w:val="29"/>
          <w:lang w:eastAsia="ru-RU"/>
          <w14:ligatures w14:val="none"/>
        </w:rPr>
        <w:t>, ул. 50 лет БССР,</w:t>
      </w:r>
      <w:r>
        <w:rPr>
          <w:rFonts w:eastAsia="Times New Roman" w:cs="Times New Roman"/>
          <w:b/>
          <w:kern w:val="0"/>
          <w:sz w:val="29"/>
          <w:szCs w:val="29"/>
          <w:lang w:eastAsia="ru-RU"/>
          <w14:ligatures w14:val="none"/>
        </w:rPr>
        <w:t xml:space="preserve"> </w:t>
      </w:r>
      <w:r w:rsidRPr="001C4022">
        <w:rPr>
          <w:rFonts w:eastAsia="Times New Roman" w:cs="Times New Roman"/>
          <w:b/>
          <w:kern w:val="0"/>
          <w:sz w:val="29"/>
          <w:szCs w:val="29"/>
          <w:lang w:eastAsia="ru-RU"/>
          <w14:ligatures w14:val="none"/>
        </w:rPr>
        <w:t>27 А, т. 786742) в соответствии с регистрацией по месту жительства</w:t>
      </w:r>
      <w:r w:rsidRPr="001C4022">
        <w:rPr>
          <w:rFonts w:eastAsia="Times New Roman" w:cs="Times New Roman"/>
          <w:kern w:val="0"/>
          <w:sz w:val="29"/>
          <w:szCs w:val="29"/>
          <w:lang w:eastAsia="ru-RU"/>
          <w14:ligatures w14:val="none"/>
        </w:rPr>
        <w:t xml:space="preserve"> </w:t>
      </w:r>
      <w:r w:rsidRPr="001C4022">
        <w:rPr>
          <w:rFonts w:eastAsia="Times New Roman" w:cs="Times New Roman"/>
          <w:b/>
          <w:kern w:val="0"/>
          <w:sz w:val="29"/>
          <w:szCs w:val="29"/>
          <w:lang w:eastAsia="ru-RU"/>
          <w14:ligatures w14:val="none"/>
        </w:rPr>
        <w:t>(месту пребывания) одного из родителей ребенка.</w:t>
      </w:r>
      <w:r w:rsidRPr="001C4022">
        <w:rPr>
          <w:rFonts w:eastAsia="Times New Roman" w:cs="Times New Roman"/>
          <w:kern w:val="0"/>
          <w:sz w:val="29"/>
          <w:szCs w:val="29"/>
          <w:lang w:eastAsia="ru-RU"/>
          <w14:ligatures w14:val="none"/>
        </w:rPr>
        <w:t xml:space="preserve"> </w:t>
      </w:r>
    </w:p>
    <w:p w14:paraId="291FC2BF" w14:textId="77777777" w:rsidR="00E724DA" w:rsidRDefault="00E724DA" w:rsidP="00E724DA">
      <w:pPr>
        <w:spacing w:after="0"/>
        <w:ind w:firstLine="711"/>
        <w:jc w:val="both"/>
        <w:rPr>
          <w:rFonts w:eastAsia="Times New Roman" w:cs="Times New Roman"/>
          <w:b/>
          <w:kern w:val="0"/>
          <w:sz w:val="29"/>
          <w:szCs w:val="29"/>
          <w:lang w:eastAsia="ru-RU"/>
          <w14:ligatures w14:val="none"/>
        </w:rPr>
      </w:pPr>
      <w:r w:rsidRPr="001C4022">
        <w:rPr>
          <w:rFonts w:eastAsia="Times New Roman" w:cs="Times New Roman"/>
          <w:b/>
          <w:kern w:val="0"/>
          <w:sz w:val="29"/>
          <w:szCs w:val="29"/>
          <w:lang w:eastAsia="ru-RU"/>
          <w14:ligatures w14:val="none"/>
        </w:rPr>
        <w:t xml:space="preserve">Выплата </w:t>
      </w:r>
      <w:r w:rsidRPr="001C4022">
        <w:rPr>
          <w:rFonts w:eastAsia="Times New Roman" w:cs="Times New Roman"/>
          <w:kern w:val="0"/>
          <w:sz w:val="29"/>
          <w:szCs w:val="29"/>
          <w:lang w:eastAsia="ru-RU"/>
          <w14:ligatures w14:val="none"/>
        </w:rPr>
        <w:t>единовременной материальной помощи к учебному году                многодетным семьям</w:t>
      </w:r>
      <w:r w:rsidRPr="001C4022">
        <w:rPr>
          <w:rFonts w:eastAsia="Times New Roman" w:cs="Times New Roman"/>
          <w:b/>
          <w:kern w:val="0"/>
          <w:sz w:val="29"/>
          <w:szCs w:val="29"/>
          <w:lang w:eastAsia="ru-RU"/>
          <w14:ligatures w14:val="none"/>
        </w:rPr>
        <w:t xml:space="preserve"> осуществляется </w:t>
      </w:r>
      <w:r w:rsidRPr="001C4022">
        <w:rPr>
          <w:rFonts w:eastAsia="Times New Roman" w:cs="Times New Roman"/>
          <w:kern w:val="0"/>
          <w:sz w:val="29"/>
          <w:szCs w:val="29"/>
          <w:lang w:eastAsia="ru-RU"/>
          <w14:ligatures w14:val="none"/>
        </w:rPr>
        <w:t>на каждого учащегося, обучающегося в учреждениях общего среднего и специального образования (на уровне общего среднего образования)</w:t>
      </w:r>
      <w:r w:rsidRPr="001C4022">
        <w:rPr>
          <w:rFonts w:eastAsia="Times New Roman" w:cs="Times New Roman"/>
          <w:b/>
          <w:kern w:val="0"/>
          <w:sz w:val="29"/>
          <w:szCs w:val="29"/>
          <w:lang w:eastAsia="ru-RU"/>
          <w14:ligatures w14:val="none"/>
        </w:rPr>
        <w:t xml:space="preserve"> в    размере</w:t>
      </w:r>
      <w:r>
        <w:rPr>
          <w:rFonts w:eastAsia="Times New Roman" w:cs="Times New Roman"/>
          <w:b/>
          <w:kern w:val="0"/>
          <w:sz w:val="29"/>
          <w:szCs w:val="29"/>
          <w:lang w:eastAsia="ru-RU"/>
          <w14:ligatures w14:val="none"/>
        </w:rPr>
        <w:t xml:space="preserve"> </w:t>
      </w:r>
      <w:r w:rsidRPr="001C4022">
        <w:rPr>
          <w:rFonts w:eastAsia="Times New Roman" w:cs="Times New Roman"/>
          <w:b/>
          <w:kern w:val="0"/>
          <w:sz w:val="29"/>
          <w:szCs w:val="29"/>
          <w:lang w:eastAsia="ru-RU"/>
          <w14:ligatures w14:val="none"/>
        </w:rPr>
        <w:t>30 процентов бюджета прожиточного минимума, действующего на 01.08.2025</w:t>
      </w:r>
      <w:r>
        <w:rPr>
          <w:rFonts w:eastAsia="Times New Roman" w:cs="Times New Roman"/>
          <w:b/>
          <w:kern w:val="0"/>
          <w:sz w:val="29"/>
          <w:szCs w:val="29"/>
          <w:lang w:eastAsia="ru-RU"/>
          <w14:ligatures w14:val="none"/>
        </w:rPr>
        <w:t>г., что составляет 146,32 руб.</w:t>
      </w:r>
    </w:p>
    <w:p w14:paraId="427EF2B4" w14:textId="77777777" w:rsidR="00E724DA" w:rsidRPr="00A33D46" w:rsidRDefault="00E724DA" w:rsidP="00E724DA">
      <w:pPr>
        <w:spacing w:after="0"/>
        <w:ind w:firstLine="711"/>
        <w:jc w:val="both"/>
        <w:rPr>
          <w:rFonts w:eastAsia="Times New Roman" w:cs="Times New Roman"/>
          <w:b/>
          <w:kern w:val="0"/>
          <w:sz w:val="29"/>
          <w:szCs w:val="29"/>
          <w:lang w:eastAsia="ru-RU"/>
          <w14:ligatures w14:val="none"/>
        </w:rPr>
      </w:pPr>
      <w:r w:rsidRPr="001C4022">
        <w:rPr>
          <w:rFonts w:eastAsia="Times New Roman" w:cs="Times New Roman"/>
          <w:b/>
          <w:kern w:val="0"/>
          <w:sz w:val="29"/>
          <w:szCs w:val="29"/>
          <w:lang w:eastAsia="ru-RU"/>
          <w14:ligatures w14:val="none"/>
        </w:rPr>
        <w:t xml:space="preserve">Выплата единовременной материальной помощи к школе </w:t>
      </w:r>
      <w:r w:rsidRPr="00A33D46">
        <w:rPr>
          <w:rFonts w:eastAsia="Times New Roman" w:cs="Times New Roman"/>
          <w:b/>
          <w:kern w:val="0"/>
          <w:sz w:val="29"/>
          <w:szCs w:val="29"/>
          <w:lang w:eastAsia="ru-RU"/>
          <w14:ligatures w14:val="none"/>
        </w:rPr>
        <w:t>производится в период с 1 августа по 29 августа.</w:t>
      </w:r>
    </w:p>
    <w:p w14:paraId="1B31AAA6" w14:textId="77777777" w:rsidR="00E724DA" w:rsidRPr="00A33D46" w:rsidRDefault="00E724DA" w:rsidP="00E724DA">
      <w:pPr>
        <w:spacing w:after="0"/>
        <w:ind w:firstLine="711"/>
        <w:jc w:val="both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A33D46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На </w:t>
      </w:r>
      <w:r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03</w:t>
      </w:r>
      <w:r w:rsidRPr="00A33D46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.0</w:t>
      </w:r>
      <w:r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9</w:t>
      </w:r>
      <w:r w:rsidRPr="00A33D46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.2025 г. материальную помощь к школе получили </w:t>
      </w:r>
      <w:r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2052</w:t>
      </w:r>
      <w:r w:rsidRPr="00A33D46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 сем</w:t>
      </w:r>
      <w:r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ьи</w:t>
      </w:r>
      <w:r w:rsidRPr="00A33D46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 (</w:t>
      </w:r>
      <w:r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4036</w:t>
      </w:r>
      <w:r w:rsidRPr="00A33D46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 школьник</w:t>
      </w:r>
      <w:r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ов</w:t>
      </w:r>
      <w:r w:rsidRPr="00A33D46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) на сумму </w:t>
      </w:r>
      <w:r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590 693,84</w:t>
      </w:r>
      <w:r w:rsidRPr="00A33D46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 рублей.</w:t>
      </w:r>
    </w:p>
    <w:p w14:paraId="5B6C722D" w14:textId="77777777" w:rsidR="00E724DA" w:rsidRPr="00A33D46" w:rsidRDefault="00E724DA" w:rsidP="00E724DA">
      <w:pPr>
        <w:spacing w:after="0"/>
        <w:ind w:firstLine="709"/>
        <w:jc w:val="both"/>
        <w:rPr>
          <w:rFonts w:eastAsia="Times New Roman" w:cs="Times New Roman"/>
          <w:kern w:val="0"/>
          <w:sz w:val="29"/>
          <w:szCs w:val="29"/>
          <w:lang w:eastAsia="ru-RU"/>
          <w14:ligatures w14:val="none"/>
        </w:rPr>
      </w:pPr>
      <w:r w:rsidRPr="00A33D46">
        <w:rPr>
          <w:rFonts w:eastAsia="Times New Roman" w:cs="Times New Roman"/>
          <w:b/>
          <w:kern w:val="0"/>
          <w:sz w:val="29"/>
          <w:szCs w:val="29"/>
          <w:lang w:eastAsia="ru-RU"/>
          <w14:ligatures w14:val="none"/>
        </w:rPr>
        <w:t xml:space="preserve">Семьям (гражданам), оказавшимся по объективным причинам                          в трудной жизненной ситуации, </w:t>
      </w:r>
      <w:r w:rsidRPr="00A33D46">
        <w:rPr>
          <w:rFonts w:eastAsia="Times New Roman" w:cs="Times New Roman"/>
          <w:kern w:val="0"/>
          <w:sz w:val="29"/>
          <w:szCs w:val="29"/>
          <w:lang w:eastAsia="ru-RU"/>
          <w14:ligatures w14:val="none"/>
        </w:rPr>
        <w:t>нарушающей нормальную жизнедеятельность,</w:t>
      </w:r>
      <w:r w:rsidRPr="00A33D46">
        <w:rPr>
          <w:rFonts w:eastAsia="Times New Roman" w:cs="Times New Roman"/>
          <w:b/>
          <w:kern w:val="0"/>
          <w:sz w:val="29"/>
          <w:szCs w:val="29"/>
          <w:lang w:eastAsia="ru-RU"/>
          <w14:ligatures w14:val="none"/>
        </w:rPr>
        <w:t xml:space="preserve"> при условии, что их среднедушевой доход составляет не более 1,5 величины критерия нуждаемости </w:t>
      </w:r>
      <w:r w:rsidRPr="00A33D46">
        <w:rPr>
          <w:rFonts w:eastAsia="Times New Roman" w:cs="Times New Roman"/>
          <w:kern w:val="0"/>
          <w:sz w:val="29"/>
          <w:szCs w:val="29"/>
          <w:lang w:eastAsia="ru-RU"/>
          <w14:ligatures w14:val="none"/>
        </w:rPr>
        <w:t xml:space="preserve">(на 01.08.2025 – 731,58 руб.); </w:t>
      </w:r>
      <w:r w:rsidRPr="00A33D46">
        <w:rPr>
          <w:rFonts w:eastAsia="Times New Roman" w:cs="Times New Roman"/>
          <w:b/>
          <w:kern w:val="0"/>
          <w:sz w:val="29"/>
          <w:szCs w:val="29"/>
          <w:lang w:eastAsia="ru-RU"/>
          <w14:ligatures w14:val="none"/>
        </w:rPr>
        <w:t>предоставляется государственная адресная социальная помощь (ГАСП) в виде единовременного социального пособия</w:t>
      </w:r>
      <w:r w:rsidRPr="00A33D46">
        <w:rPr>
          <w:rFonts w:eastAsia="Times New Roman" w:cs="Times New Roman"/>
          <w:kern w:val="0"/>
          <w:sz w:val="29"/>
          <w:szCs w:val="29"/>
          <w:lang w:eastAsia="ru-RU"/>
          <w14:ligatures w14:val="none"/>
        </w:rPr>
        <w:t xml:space="preserve">. </w:t>
      </w:r>
    </w:p>
    <w:p w14:paraId="6A651A50" w14:textId="77777777" w:rsidR="00E724DA" w:rsidRPr="00A33D46" w:rsidRDefault="00E724DA" w:rsidP="00E724DA">
      <w:pPr>
        <w:spacing w:after="0"/>
        <w:ind w:firstLine="711"/>
        <w:jc w:val="both"/>
        <w:rPr>
          <w:rFonts w:eastAsia="Times New Roman" w:cs="Times New Roman"/>
          <w:i/>
          <w:kern w:val="0"/>
          <w:sz w:val="29"/>
          <w:szCs w:val="29"/>
          <w:lang w:eastAsia="ru-RU"/>
          <w14:ligatures w14:val="none"/>
        </w:rPr>
      </w:pPr>
      <w:r w:rsidRPr="00A33D46">
        <w:rPr>
          <w:rFonts w:eastAsia="Times New Roman" w:cs="Times New Roman"/>
          <w:kern w:val="0"/>
          <w:sz w:val="29"/>
          <w:szCs w:val="29"/>
          <w:lang w:eastAsia="ru-RU"/>
          <w14:ligatures w14:val="none"/>
        </w:rPr>
        <w:t xml:space="preserve">Обращение за предоставлением ГАСП носит заявительный характер                     и осуществляется путем подачи по утвержденной форме заявления и документов, необходимых для назначения помощи, </w:t>
      </w:r>
      <w:r w:rsidRPr="00A33D46">
        <w:rPr>
          <w:rFonts w:eastAsia="Times New Roman" w:cs="Times New Roman"/>
          <w:b/>
          <w:kern w:val="0"/>
          <w:sz w:val="29"/>
          <w:szCs w:val="29"/>
          <w:lang w:eastAsia="ru-RU"/>
          <w14:ligatures w14:val="none"/>
        </w:rPr>
        <w:t>в ГУ «Территориальный центр социального обслуживания населения Борисовского района» (</w:t>
      </w:r>
      <w:proofErr w:type="spellStart"/>
      <w:r w:rsidRPr="00A33D46">
        <w:rPr>
          <w:rFonts w:eastAsia="Times New Roman" w:cs="Times New Roman"/>
          <w:b/>
          <w:kern w:val="0"/>
          <w:sz w:val="29"/>
          <w:szCs w:val="29"/>
          <w:lang w:eastAsia="ru-RU"/>
          <w14:ligatures w14:val="none"/>
        </w:rPr>
        <w:t>г.Борисов</w:t>
      </w:r>
      <w:proofErr w:type="spellEnd"/>
      <w:r w:rsidRPr="00A33D46">
        <w:rPr>
          <w:rFonts w:eastAsia="Times New Roman" w:cs="Times New Roman"/>
          <w:b/>
          <w:kern w:val="0"/>
          <w:sz w:val="29"/>
          <w:szCs w:val="29"/>
          <w:lang w:eastAsia="ru-RU"/>
          <w14:ligatures w14:val="none"/>
        </w:rPr>
        <w:t>, ул. 50 лет БССР,  27 А, т. 786526).</w:t>
      </w:r>
    </w:p>
    <w:p w14:paraId="43AF5377" w14:textId="77777777" w:rsidR="00E724DA" w:rsidRPr="003A41AB" w:rsidRDefault="00E724DA" w:rsidP="00E724DA">
      <w:pPr>
        <w:spacing w:after="0"/>
        <w:ind w:firstLine="709"/>
        <w:jc w:val="both"/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</w:pPr>
      <w:r w:rsidRPr="00A33D46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На 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03</w:t>
      </w:r>
      <w:r w:rsidRPr="00A33D46">
        <w:rPr>
          <w:rFonts w:eastAsia="Times New Roman" w:cs="Times New Roman"/>
          <w:kern w:val="0"/>
          <w:szCs w:val="28"/>
          <w:lang w:eastAsia="ru-RU"/>
          <w14:ligatures w14:val="none"/>
        </w:rPr>
        <w:t>.0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9</w:t>
      </w:r>
      <w:r w:rsidRPr="00A33D46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.2025 г. ГАСП 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получили</w:t>
      </w:r>
      <w:r w:rsidRPr="00A33D46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Pr="003A41AB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22 </w:t>
      </w:r>
      <w:proofErr w:type="gramStart"/>
      <w:r w:rsidRPr="003A41AB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семьи  на</w:t>
      </w:r>
      <w:proofErr w:type="gramEnd"/>
      <w:r w:rsidRPr="003A41AB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 сумму 70557,28 рубля.</w:t>
      </w:r>
    </w:p>
    <w:p w14:paraId="3821E55B" w14:textId="77777777" w:rsidR="00E724DA" w:rsidRPr="00A33D46" w:rsidRDefault="00E724DA" w:rsidP="00E724DA">
      <w:pPr>
        <w:tabs>
          <w:tab w:val="left" w:pos="6804"/>
        </w:tabs>
        <w:spacing w:after="0"/>
        <w:ind w:right="-1" w:firstLine="709"/>
        <w:jc w:val="both"/>
      </w:pPr>
      <w:r w:rsidRPr="00A33D46">
        <w:rPr>
          <w:rFonts w:eastAsia="Times New Roman" w:cs="Times New Roman"/>
          <w:kern w:val="0"/>
          <w:sz w:val="29"/>
          <w:szCs w:val="29"/>
          <w:lang w:eastAsia="ru-RU"/>
          <w14:ligatures w14:val="none"/>
        </w:rPr>
        <w:t xml:space="preserve">С целью оказания поддержки семьям, воспитывающим детей-школьников, к новому 2025/2026 учебному году </w:t>
      </w:r>
      <w:r w:rsidRPr="00A33D46">
        <w:rPr>
          <w:rFonts w:eastAsia="Times New Roman" w:cs="Times New Roman"/>
          <w:bCs/>
          <w:kern w:val="0"/>
          <w:sz w:val="29"/>
          <w:szCs w:val="29"/>
          <w:lang w:eastAsia="ru-RU"/>
          <w14:ligatures w14:val="none"/>
        </w:rPr>
        <w:t>ГУ «Территориальный центр социального обслуживания населения Борисовского района»</w:t>
      </w:r>
      <w:r w:rsidRPr="00A33D46">
        <w:rPr>
          <w:rFonts w:eastAsia="Times New Roman" w:cs="Times New Roman"/>
          <w:b/>
          <w:kern w:val="0"/>
          <w:sz w:val="29"/>
          <w:szCs w:val="29"/>
          <w:lang w:eastAsia="ru-RU"/>
          <w14:ligatures w14:val="none"/>
        </w:rPr>
        <w:t xml:space="preserve"> в июле – августе проводи</w:t>
      </w:r>
      <w:r>
        <w:rPr>
          <w:rFonts w:eastAsia="Times New Roman" w:cs="Times New Roman"/>
          <w:b/>
          <w:kern w:val="0"/>
          <w:sz w:val="29"/>
          <w:szCs w:val="29"/>
          <w:lang w:eastAsia="ru-RU"/>
          <w14:ligatures w14:val="none"/>
        </w:rPr>
        <w:t>л</w:t>
      </w:r>
      <w:r w:rsidRPr="00A33D46">
        <w:rPr>
          <w:rFonts w:eastAsia="Times New Roman" w:cs="Times New Roman"/>
          <w:b/>
          <w:kern w:val="0"/>
          <w:sz w:val="29"/>
          <w:szCs w:val="29"/>
          <w:lang w:eastAsia="ru-RU"/>
          <w14:ligatures w14:val="none"/>
        </w:rPr>
        <w:t xml:space="preserve"> благотворительную акцию по выдаче гуманитарной </w:t>
      </w:r>
      <w:proofErr w:type="gramStart"/>
      <w:r w:rsidRPr="00A33D46">
        <w:rPr>
          <w:rFonts w:eastAsia="Times New Roman" w:cs="Times New Roman"/>
          <w:b/>
          <w:kern w:val="0"/>
          <w:sz w:val="29"/>
          <w:szCs w:val="29"/>
          <w:lang w:eastAsia="ru-RU"/>
          <w14:ligatures w14:val="none"/>
        </w:rPr>
        <w:t>помощи  «</w:t>
      </w:r>
      <w:proofErr w:type="gramEnd"/>
      <w:r w:rsidRPr="00A33D46">
        <w:rPr>
          <w:rFonts w:eastAsia="Times New Roman" w:cs="Times New Roman"/>
          <w:b/>
          <w:kern w:val="0"/>
          <w:sz w:val="29"/>
          <w:szCs w:val="29"/>
          <w:lang w:eastAsia="ru-RU"/>
          <w14:ligatures w14:val="none"/>
        </w:rPr>
        <w:t xml:space="preserve">В школу вместе». </w:t>
      </w:r>
      <w:r w:rsidRPr="00A33D46">
        <w:rPr>
          <w:rFonts w:eastAsia="Times New Roman" w:cs="Times New Roman"/>
          <w:bCs/>
          <w:kern w:val="0"/>
          <w:sz w:val="29"/>
          <w:szCs w:val="29"/>
          <w:lang w:eastAsia="ru-RU"/>
          <w14:ligatures w14:val="none"/>
        </w:rPr>
        <w:t xml:space="preserve">На </w:t>
      </w:r>
      <w:r>
        <w:rPr>
          <w:rFonts w:eastAsia="Times New Roman" w:cs="Times New Roman"/>
          <w:bCs/>
          <w:kern w:val="0"/>
          <w:sz w:val="29"/>
          <w:szCs w:val="29"/>
          <w:lang w:eastAsia="ru-RU"/>
          <w14:ligatures w14:val="none"/>
        </w:rPr>
        <w:t>03</w:t>
      </w:r>
      <w:r w:rsidRPr="00A33D46">
        <w:rPr>
          <w:rFonts w:eastAsia="Times New Roman" w:cs="Times New Roman"/>
          <w:bCs/>
          <w:kern w:val="0"/>
          <w:sz w:val="29"/>
          <w:szCs w:val="29"/>
          <w:lang w:eastAsia="ru-RU"/>
          <w14:ligatures w14:val="none"/>
        </w:rPr>
        <w:t>.0</w:t>
      </w:r>
      <w:r>
        <w:rPr>
          <w:rFonts w:eastAsia="Times New Roman" w:cs="Times New Roman"/>
          <w:bCs/>
          <w:kern w:val="0"/>
          <w:sz w:val="29"/>
          <w:szCs w:val="29"/>
          <w:lang w:eastAsia="ru-RU"/>
          <w14:ligatures w14:val="none"/>
        </w:rPr>
        <w:t>9</w:t>
      </w:r>
      <w:r w:rsidRPr="00A33D46">
        <w:rPr>
          <w:rFonts w:eastAsia="Times New Roman" w:cs="Times New Roman"/>
          <w:bCs/>
          <w:kern w:val="0"/>
          <w:sz w:val="29"/>
          <w:szCs w:val="29"/>
          <w:lang w:eastAsia="ru-RU"/>
          <w14:ligatures w14:val="none"/>
        </w:rPr>
        <w:t xml:space="preserve">.2025г. помощь получили </w:t>
      </w:r>
      <w:r>
        <w:rPr>
          <w:rFonts w:eastAsia="Times New Roman" w:cs="Times New Roman"/>
          <w:bCs/>
          <w:kern w:val="0"/>
          <w:sz w:val="29"/>
          <w:szCs w:val="29"/>
          <w:lang w:eastAsia="ru-RU"/>
          <w14:ligatures w14:val="none"/>
        </w:rPr>
        <w:t>116</w:t>
      </w:r>
      <w:r w:rsidRPr="00A33D46">
        <w:rPr>
          <w:rFonts w:eastAsia="Times New Roman" w:cs="Times New Roman"/>
          <w:bCs/>
          <w:kern w:val="0"/>
          <w:sz w:val="29"/>
          <w:szCs w:val="29"/>
          <w:lang w:eastAsia="ru-RU"/>
          <w14:ligatures w14:val="none"/>
        </w:rPr>
        <w:t xml:space="preserve"> семей на сумму </w:t>
      </w:r>
      <w:r>
        <w:rPr>
          <w:rFonts w:eastAsia="Times New Roman" w:cs="Times New Roman"/>
          <w:bCs/>
          <w:kern w:val="0"/>
          <w:sz w:val="29"/>
          <w:szCs w:val="29"/>
          <w:lang w:eastAsia="ru-RU"/>
          <w14:ligatures w14:val="none"/>
        </w:rPr>
        <w:t>3708,89</w:t>
      </w:r>
      <w:r w:rsidRPr="00A33D46">
        <w:rPr>
          <w:rFonts w:eastAsia="Times New Roman" w:cs="Times New Roman"/>
          <w:bCs/>
          <w:kern w:val="0"/>
          <w:sz w:val="29"/>
          <w:szCs w:val="29"/>
          <w:lang w:eastAsia="ru-RU"/>
          <w14:ligatures w14:val="none"/>
        </w:rPr>
        <w:t xml:space="preserve"> рубл</w:t>
      </w:r>
      <w:r>
        <w:rPr>
          <w:rFonts w:eastAsia="Times New Roman" w:cs="Times New Roman"/>
          <w:bCs/>
          <w:kern w:val="0"/>
          <w:sz w:val="29"/>
          <w:szCs w:val="29"/>
          <w:lang w:eastAsia="ru-RU"/>
          <w14:ligatures w14:val="none"/>
        </w:rPr>
        <w:t>я</w:t>
      </w:r>
      <w:r w:rsidRPr="00A33D46">
        <w:rPr>
          <w:rFonts w:eastAsia="Times New Roman" w:cs="Times New Roman"/>
          <w:bCs/>
          <w:kern w:val="0"/>
          <w:sz w:val="29"/>
          <w:szCs w:val="29"/>
          <w:lang w:eastAsia="ru-RU"/>
          <w14:ligatures w14:val="none"/>
        </w:rPr>
        <w:t>.</w:t>
      </w:r>
    </w:p>
    <w:p w14:paraId="7D192994" w14:textId="77777777" w:rsidR="00F12C76" w:rsidRDefault="00F12C76" w:rsidP="006C0B77">
      <w:pPr>
        <w:spacing w:after="0"/>
        <w:ind w:firstLine="709"/>
        <w:jc w:val="both"/>
      </w:pPr>
    </w:p>
    <w:sectPr w:rsidR="00F12C76" w:rsidSect="00E724DA">
      <w:pgSz w:w="11906" w:h="16838"/>
      <w:pgMar w:top="993" w:right="567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F74"/>
    <w:rsid w:val="003A41C7"/>
    <w:rsid w:val="005C0F74"/>
    <w:rsid w:val="006C0B77"/>
    <w:rsid w:val="008242FF"/>
    <w:rsid w:val="00870751"/>
    <w:rsid w:val="008E0AA7"/>
    <w:rsid w:val="00922C48"/>
    <w:rsid w:val="00B915B7"/>
    <w:rsid w:val="00E724DA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4F0189-44AB-4165-B540-262BDF889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24DA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5C0F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0F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0F7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0F7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0F7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0F7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0F7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0F7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0F7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0F7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C0F7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C0F7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C0F74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C0F74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5C0F74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5C0F74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5C0F74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5C0F74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5C0F7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C0F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0F7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C0F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C0F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C0F74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5C0F7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C0F74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C0F7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C0F74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5C0F74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2172</Characters>
  <Application>Microsoft Office Word</Application>
  <DocSecurity>0</DocSecurity>
  <Lines>18</Lines>
  <Paragraphs>5</Paragraphs>
  <ScaleCrop>false</ScaleCrop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2025-09-03T08:51:00Z</dcterms:created>
  <dcterms:modified xsi:type="dcterms:W3CDTF">2025-09-03T08:52:00Z</dcterms:modified>
</cp:coreProperties>
</file>